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【世界的另一端】南美16天深度游  |  巴西  |  阿根廷  |  乌拉圭 | 伊瓜苏瀑布  | 阿根廷瀑布  |  乌斯怀亚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FHXY-SA1705891175e9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【增游】两国不同角度观伊瓜苏瀑布
                <w:br/>
                【体验】乘森林小火车深入阿根廷瀑布
                <w:br/>
                【必游】“世界最南端”浪漫的乌斯怀亚
                <w:br/>
                【深度】亚马逊雨林深度与体验：走进雨林秘境、寻找印第安部落、钓食人鱼、与粉红海豚水中共舞
                <w:br/>
                【美食】巴西烤肉、亚马逊全鱼宴、伊瓜苏瀑布景观餐厅、大冰川古法烤全羊
                <w:br/>
                【住宿】阿根廷布宜诺斯艾利升级一晚五星洲际酒店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转机地
                <w:br/>
                参考航班：待告
                <w:br/>
                于当天指定时间，在深圳蛇口邮轮中心集合，由专业领队带领，乘船前往香港国际机场，乘坐国际航班前往巴西圣保罗。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圣保罗
                <w:br/>
                参考航班：待告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参考航班：LA3562  GRUMAO 1220 1510 
                <w:br/>
                早餐后乘坐飞机前往玛瑙斯，抵达后参观【百年大剧院】（外观）、【印第安人博物馆 】（入内参观，如遇关闭替换为格罗河文化宫）。随后前往【古贸易市场】，在这里您能看到当地的各种水果和蔬菜甚至手工制作的服装和用品。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参考航班:  LA3561  MAOGRU 1255 1755                    
                <w:br/>
                LA3280  GRUGIG  2020 2120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-伊瓜苏
                <w:br/>
                参考航班：LA3596   GIGIGU   1210 1430 
                <w:br/>
                早餐后，乘坐飞机乘车前往伊瓜苏。抵达后参观【伊瓜苏鸟园】，可以观赏到巴西国鸟金刚鹦鹉和巨嘴鸟TUCANO，火烈鸟等热带地区的品种丰富的鸟类。。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 AR1741   IGRAEP  2130   2325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特别安排：伊瓜苏瀑布景观餐厅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SCALA/AMERIAN CONGRESO HOTEL/GRAN HOTEL BUENOS AIRES/ CYAN AMÉRICAS TOWERS HOTEL / CYAN HOTEL DE LAS AMERICAS或同级, 升级一晚Intercontinental Buenos Aires或同级的国际连锁5星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SCALA/AMERIAN CONGRESO HOTEL/GRAN HOTEL BUENOS AIRES/ CYAN AMÉRICAS TOWERS HOTEL / CYAN HOTEL DE LAS AMERICAS或同级, 升级一晚Intercontinental Buenos Aires或同级的国际连锁5星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参考航班：  AR1866   EZEFTE 0705   1020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参考航班：  AR1862   FTEUSH 0805   0920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参考航班： AR1893   USHEZE 1815   2140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特别升级一晚Intercontinental Buenos Aires或同级的国际连锁5星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HOTEL/GRAN HOTEL BUENOS AIRES/ CYAN AMÉRICAS TOWERS HOTEL / CYAN HOTEL DE LAS AMERICAS或同级, 升级一晚Intercontinental Buenos Aires或同级的国际连锁5星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-转机地
                <w:br/>
                参考航班：  待告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经转机地中转，返回香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 香港
                <w:br/>
                参考航班：待定
                <w:br/>
                经转机地转机，返回香港，跨越国际日期变更线，夜宿飞机上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交通：夜宿飞机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布宜诺斯艾利斯升级一晚Intercontinental Buenos Aires或同级的国际连锁5星
                <w:br/>
                3. 行程所列餐费（转候机及自由活动期间除外），全程每日酒店西式早餐，午、晚餐为中式餐食（用餐标准为六菜一汤）或当地餐或特色餐； 
                <w:br/>
                4. 行程所列游览期间空调旅行车； 
                <w:br/>
                5. 行程所列景点第一门票（注：全程景点首道门票（玛瑙斯水上游船+钓食人鱼，耶稣山、巴西伊瓜苏瀑布、伊瓜苏鸟园、阿根廷伊瓜苏瀑布、大冰川国家公园、火地岛国家公园、科洛尼亚船票）； 
                <w:br/>
                6. 含大冰川、火地岛及库斯科导游陪同费； 
                <w:br/>
                7. 4大特色餐：传统特色巴西烤肉，玛瑙斯全鱼宴，伊瓜苏瀑布景观餐厅，大冰川古法烤全羊
                <w:br/>
                8. 赠送阿根廷大冰川1小时游船；
                <w:br/>
                9. 价值30万中国人寿旅游意外保险； 
                <w:br/>
                10. 赠送去程深圳至香港机场交通，不乘坐不退费用！
                <w:br/>
                13.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获得签证后延期出发的游客，须按对应线路的退改政策收取少量更改费用，获得签证后取消参团的客人，须按对
                <w:br/>
                应线路的退改政策收取定金费用；
                <w:br/>
                6. 美国签证费、EVUS美签电子登记费用、南美签证所需公证费，乌拉圭签证
                <w:br/>
                7. 国内段往返机票及地面交通； 
                <w:br/>
                8. 全程司导服务费USD199/人，服务费请现付我司领队
                <w:br/>
                9. 额外游览用车超时费（导游和司机每天正常工作时间不超过10小时，如超时需加收超时费）；
                <w:br/>
                10.  行程中所列游览活动之外项目所需的费用； 
                <w:br/>
                11. 单间差 CNY5100.00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客人落实行程时，需收取CNY15000/人，以便留位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w:br/>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如遇不成团，将会至少提前60天通知，扣除已产生的相关签证费用后，余款原路退回，不作赔偿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2025-07-04T10:49:49+08:00</dcterms:created>
  <dcterms:modified xsi:type="dcterms:W3CDTF">2025-07-04T10:49:49+08:00</dcterms:modified>
</cp:coreProperties>
</file>

<file path=docProps/custom.xml><?xml version="1.0" encoding="utf-8"?>
<Properties xmlns="http://schemas.openxmlformats.org/officeDocument/2006/custom-properties" xmlns:vt="http://schemas.openxmlformats.org/officeDocument/2006/docPropsVTypes"/>
</file>