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中旅1号【遇见昆大丽香】云南昆明大理丽江香格里拉纯玩双飞6天| 丽大双古城| 玉龙雪山冰川大索道| 洱海S湾| 喜洲小马车| 理想邦| 束河| 普达措| 纳帕海| 昆明滇池（昆进丽出，豪华酒店+升级1晚希尔顿，赠《印象丽江》）行程单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YH-20240320</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昆明市-丽江市-大理市-丽江香格里拉</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广州昆明CZ3497 07:00-09:35 
                <w:br/>
                丽江广州CZ2612 18:00-20:40
                <w:br/>
                （以上航班供参考，具体航班时间以出票为准）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【专属升级】
                <w:br/>
                ★中旅自组，10人起行，20人派全陪
                <w:br/>
                ★航班昆明进丽江出，一览精华景点，不走回头路！
                <w:br/>
                ★精选当地豪华酒店+升级1晚香格里拉希尔顿花园酒店！
                <w:br/>
                ★楚雄彝王宴、大理砂锅鱼，纳西特色餐，当地美食享不停!
                <w:br/>
                <w:br/>
                【行程亮点】
                <w:br/>
                ★全景旅行：昆明+大理+丽江+香格里拉，精华景点全囊括，一次玩个够；
                <w:br/>
                ★人文景观：独克宗古城+丽江古城+大理古城三座古城，三种截然不同的少数民族文化体验；
                <w:br/>
                ★网红打卡：洱海S湾、有风喜洲小马车、圣托里尼理想邦、丽江网红油纸伞，解锁新玩法刷爆朋友圈；
                <w:br/>
                ★震撼演绎：赠送大型实景演出《印象.丽江》，表演看不够；
                <w:br/>
                ★特色体验：导游鲜花接机，新婚夫妻赠送一晚鲜花铺床，行程中过生日（凭身份证）赠送蛋糕一个。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广州—昆明（飞行时间约2.5小时）—楚雄（车程约2.5小时）
                <w:br/>
                上午：指定时间白云机场集中集合，乘机前往美丽的高原春城 —昆明；导游于机场鲜花接机，前往打卡【茶马花街】（游览约1小时），走进茶马花街，杂糅了复古风格和云南特色的建筑和布景在街道两旁排开，石板路贯穿两头，云南各地特色小吃汇集于此，烤豆腐、炸洋芋、凉米线等色香味俱全的美食挑动着游客的味蕾。中餐自理，自行品尝昆明当地特色美食小吃。。
                <w:br/>
                下午: 乘车前往【滇池大坝】在滇池大坝，既可以看滇池的水，又能远眺西山睡美人。后乘车后车赴楚雄（车程约2.5小时），沿途欣赏美丽的风光。
                <w:br/>
                晚上：晚宴享用【楚雄彝王宴】，宴席过后，熊熊的篝火燃起来了，月琴叮咚弹起来了，彝山调子唱起来了，彝家的左脚舞跳起来了，将大家带入一个欢乐的不眠夜。入住酒店休息！
                <w:br/>
                <w:br/>
                温馨提示：参考航班起飞时间（06：00-23：55）如有特殊要求，请报名前咨询前台工作人员并书面说明，如无特殊要求，我社按当天团队特惠机位安排，如无法安排，不另通知，以航空公司安排航班时间为准，不可更改。
                <w:br/>
                交通：飞机，汽车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楚雄参考酒店：永兴大酒店/ 彝海公园亚朵X酒店/ 维也纳国际酒店(楚雄瑞特店) / 希克酒店(彝人古镇店)或不低于以上标准酒店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楚雄-大理（车程约3小时）
                <w:br/>
                上午：早餐后车赴大理（车程约3小时），沿途欣赏美丽的风光，抵达后安排中餐，品尝大理特色美食【白族砂锅鱼】。
                <w:br/>
                下午：午餐后畅游“去有风的地方”有风喜洲，乘洱海生态廊道电瓶车打卡【夫妻树】+【海舌S湾】沿途欣赏洱海一线美景，随后转乘【网红小马车】观光游览打卡网红公路，打卡“去有风的地方”取景地，特别安排“精致花园下午茶”让每一位游客享着“最大理”的惬意慢生活。
                <w:br/>
                晚上：晚餐可自行品尝大理当地特色美食 ，后入住酒店。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大理参考酒店：大理智选假日酒店/ 苍海觅踪酒店/ 维也纳洱海店/ 洱海龙湾酒店或不低于以上标准酒店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大理-丽江（约2.5小时车程）
                <w:br/>
                上午：早餐后前往游览【大理古城】（游览约120分钟）古城西枕苍山，城楼雄伟，风光优美，古朴幽静，城中有一贯穿南北的大街，城内流淌着清澈的溪水，到处可见古朴雅的白族传统民居，这里居民不论贫富，都有在庭院内养花种草的习惯。大理古城也就有“家家流水，户户养花”之说。
                <w:br/>
                下午：午餐后特别安排大理抖音最网红景点【理想邦】（游览约2小时），蓝色浪漫，白色纯净，温柔的风和白云，浪漫慢慢滋长，您可以在这里打卡拍照，记录此刻的美好，绝美大片直出，拍出异国范儿，让您不出国门就能体验希腊圣托里尼的快乐。后车赴丽江（约2.5小时）
                <w:br/>
                晚上：安排晚餐，后可自费观赏丽江大型歌舞表演【丽江千古情】（自理费用310元/人） 。
                <w:br/>
                交通：汽车
                <w:br/>
                自费项：《丽江千古情》表演310元/人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丽江参考酒店：金岛酒店/ 祥和一号/ 达安曼国际酒店/ 慕伦朗格酒店或不低于以上标准酒店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玉龙雪山-丽江古城
                <w:br/>
                上午：早餐后乘车前往具有“东方瑞士”之称的5A级【玉龙雪山风景区】（含冰川大索道）， 整个玉龙雪山集亚热带、温带及寒带的各种自然景观于一身，构成独特的“阳春白雪”主体景观。备注：游客如需要氧气和羽绒服，费用自理；若因景区维修、限流或天气等特殊原因造成冰川大索道无法乘坐，则更换云杉坪小索道，退还差价80元/成人，敬请谅解），
                <w:br/>
                下午：观看一生必看的【印象丽江】大型实景演绎，由中国最具影响力的导演张艺谋携手王潮歌、樊跃共同执导。随后游览【蓝月谷/白水河】（不含电瓶车50元/人），在晴天时，水的颜色是蓝色的，而且山谷呈月牙形，远看就像一轮蓝色的月亮镶嵌在玉龙雪山脚下，所以名叫蓝月谷；而白水河这个名字是因为湖底的泥巴是白色的，下雨时水会变成白色，所以又叫白水河。
                <w:br/>
                晚上：前往游览【丽江古城/大研古镇】，清澈见底的 小溪与水草交互缠绕，大水车拍打着古城的过往和现在，八百年的古街老巷见证着无数的匆忙脚印，参观 【网红伞街】，在这遮 天蔽日的油纸伞下，使人不由得想起戴望舒的《雨巷》，诗中的美丽场景似乎就在眼前展开。晚餐于古城自行品尝丽江当地特色美食 ；后入住酒店。
                <w:br/>
                <w:br/>
                温馨提示：
                <w:br/>
                1.玉龙雪山门票为统一提前制卡实名制购买，若退票或改期门票会全损，若至景区因个人原因放弃游览，无法退费，敬请谅解。
                <w:br/>
                2.玉龙雪山温度较低、海拔较高，根据自身身体情况，若需要防寒服及氧气，可以租用，费用自理。
                <w:br/>
                3.所有含冰川大索道的团队，为确保安全运营，丽江政府要求雪山大索道不得超负荷运作。故大索道景区实行限票改革，高峰期间索道公司会使用人脸识别、摇号、抽签等极端方案安排大索道游览，均无法确保哪个团能上大索；如参团当天因大风天气等不可抗力原因、门票售罄（玉龙雪山冰川大索道每天限量销售门票）、大索道停运无法安排等情况；则默认为您安排云杉坪小索道，现退差价80元/人给贵宾并签订证明。
                <w:br/>
                交通：汽车
                <w:br/>
                自费项：蓝月谷电瓶车60元/人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丽江参考酒店：金岛酒店/ 祥和一号/ 达安曼国际酒店/ 慕伦朗格酒店或不低于以上标准酒店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丽江-香格里拉（车程约2.5小时）
                <w:br/>
                早上：酒店享用早餐；
                <w:br/>
                上午：乘车前往游览茶马互市交流地【束河古镇】（自由游览2小时），束河古镇是茶马古道上保存完好的重要集镇，相比旁边游人喧嚣的丽江古镇，这里更加安静纯粹。溪流沿街流淌，两侧楼阁在阳光下静谧古朴，适合喜欢安静的游客前来。乘车前往香格里拉（车程约2.5小时）
                <w:br/>
                下午：游览【普达措国家森林公园】（含环保车），游览碧塔海，漫游花海草甸，走进森林成毡的净土，赏雪域高原上的美丽湖泊；观赏茂密原始森林、高原湖泊属都湖。
                <w:br/>
                晚上：游览【独克宗古城】（游览约1小时），古城依山而建，路面就地势铺筑石板，自然起伏。龟山顶上有载入吉尼斯世界纪录的世界大转经筒，龟山公园西北侧的四方街，每晚的藏族锅庄舞总是能吸引大量游人参与其中，如果恰好遇到，一定要参与到这份快乐中去。晚餐自行于古城品尝香格里拉当地特色美食、小吃；后入住酒店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香格里拉参考酒店：希尔顿花园酒店（如希尔顿满房，则安排备选酒店：唐香嘉秀/ 颐庭酒店/ 安信唐宸大饭店）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香格里拉-丽江（车程约2.5小时）-广州（航程约3小时）
                <w:br/>
                上午：早餐后游览【香巴拉轮坛城景区】（参观约2小时），该景区集香客颂经朝拜、文物研究保护、精品陈列展览、文化宣传教育等功能为一体的文博中心，重点陈列着时轮坛城、时轮金刚、唐卡、藏医药《四部医典》、法器、藏族古兵器、服饰以及众多的佛、护法神的塑、画像等。
                <w:br/>
                下午：午餐后前往【纳帕海自然保护区】（游览约1小时），是一个季节性湖泊，因湖中绿草繁盛，故又名草海，每年夏季，四周山上的积雪融化流入纳帕海中，纳曲河、奶子河等河流也注入海中，形成四面青山环抱，湖面波光粼粼的迷人景观。后车返丽江（车程约2.5小时），后根据航班时间安排送机，乘机返回广州，结束愉快的旅程。
                <w:br/>
                <w:br/>
                【温馨提示】：
                <w:br/>
                1.退房、返程前请仔细整理好自己的行李物品，请不要有所遗漏，增加您不必要的麻烦。
                <w:br/>
                2.针对我们的精心安排和导游服务工作中的不足，请留下您的宝贵意见。感谢各位贵宾对我们工作的支持和理解，我
                <w:br/>
                们希望有机会再次为您服务，如果您对这次云南之行感到满意，请不要吝啬介绍给您的亲朋好友，谢谢！
                <w:br/>
                3.以上行程时间安排可能会因航班、天气、路况等不可抗力因素，在不影响行程和接待标准  前提下经全体游客协商同意后，进行游览顺序调整，敬请谅解！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 往返程飞机经济舱特惠机票，航班时间等以航司出票为准；
                <w:br/>
                2、住宿：入住当地酒店双人标间（不挂星）；每成人每晚（12周岁以上）一床位，出现单男或男女请报名时自补房差。在遇到政府征用或旺季房满的情况下，旅行社将不得不选用同等级但未在行程内列明的其他酒店时不另行通知，敬请谅解。
                <w:br/>
                3、用餐：全程含5早7正，40元/人/正（酒店含早餐，不占床不含早餐）备注：餐饮风味、用餐条件与广东有一定的差异，大家应有心理准备。
                <w:br/>
                4、用车：当地5-55 座空调旅游车，按实际人数用车，保证一人一正座。云南因山路较多且地理环境较特殊，高原行车，汽车容易出故障，途中可能会安排检修，敬请谅解；
                <w:br/>
                5、导游：当地普通话导游服务，20人以上派全陪。
                <w:br/>
                6、门票：成人含景点第一道大门票（自费景点门票除外），本线路已享受云南免票政策，所有门票减免无退费；不含景点小门票，个人消费及行程上自理的项目。赠送项目如因特殊原因不能成行，不做退款。特别提示：由于云南旅游景点多为提前制卡制度，一旦制卡，费用不便退出；另：享有免票的特殊人群（如：老人、残疾人、军官、学生、记者、儿童等可能发生优惠的证件者）因我社门票为旅行社团体采购，已超出个人优惠值，均不再享受任何优惠政策
                <w:br/>
                7、小童（2-11岁）：含半价正餐、车位、机票；不占床位、不含门票、不含早餐（早餐费用按入住酒店前台收费规定，由家长现付），小孩也不享受赠送景点，全程超高门票自理。
                <w:br/>
                8、购物点：纯玩。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3、未含个人投保的旅游保险费，建议游客视个人情况，选择合适的旅 游个人意外险
                <w:br/>
                4、不含广州市区到广州白云机场接送，机场集中，机场散团。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蓝月谷电瓶车</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50.00</w:t>
            </w:r>
          </w:p>
        </w:tc>
      </w:tr>
      <w:tr>
        <w:trPr/>
        <w:tc>
          <w:tcPr/>
          <w:p>
            <w:pPr>
              <w:pStyle w:val="indent"/>
            </w:pPr>
            <w:r>
              <w:rPr>
                <w:rFonts w:ascii="宋体" w:hAnsi="宋体" w:eastAsia="宋体" w:cs="宋体"/>
                <w:color w:val="000000"/>
                <w:sz w:val="20"/>
                <w:szCs w:val="20"/>
              </w:rPr>
              <w:t xml:space="preserve">《丽江千古情》表演</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310.00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1、中旅自组团， 10人成团，20人派全陪。如报名人数不足10成人时无法成团，或遇特殊情况（如：团队特惠机位取消或游客临时退团造成不成团等）致使团队无法按期出行，我社提前 7 天通知游客，游客可根据自身情况改线或改期，如不能更改出游计划，我社将全额退还已交团费。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C)因高原地区特殊性，无法接待70周岁以上的旅游者报名出游，敬请谅解。
                <w:br/>
                D）为保障客人安全，22岁以下学生和65岁以上长者，必须有25-60岁间亲属陪同方可接待。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 客人机票位置向航空公司支付了机票定金（或全款），失信人的机票费用将全额损失， 只能退税，产生的所有损失由客人自行承担！国家最高人民法院失信人查询网站如 下：http://shixin.court.gov.cn/，客人报团前可到该网站进行查询！因客人失信人身份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▲关于高原旅游项目的温馨提示：
                <w:br/>
                （1）由于高原海拔较高、空气稀薄、气压偏低，含氧量明显降低，因此，每位客人初到高原后都会有不同程度的高原反应，比如：胸闷气短、头痛耳鸣、恶心呕吐、易流鼻血等，其实，这是属于正常的生理反应。即便是当地土生土长的人，有时也会出现高原反应。大多数游客经过短时休息便会逐渐适应，请放松心情，所谓的高原反应并不可怕。如果感觉部分症状较重的，可以通过吸氧，口服一些抗高原反应的药品（例如:高原安，硝苯吡啶，红景天含片等）缓清不适感。总之，对高原反应既不必十分紧张，也不要掉以轻心；
                <w:br/>
                （2）高原地区请尽可能避免剧烈运动，饮食要有节制，以免增加胃肠道负担，吃饭不宜太饱，饮水不要太多，饮茶不要太浓，最好不要抽烟，饮酒，要具备良心的心理准备，保持乐观的情绪。这才是防治高原反应的最佳"良药"；
                <w:br/>
                （3）如需在高原地区过夜的，特别提示由于当地昼夜温差较大，部分地区可达15-20度，建议需准备长袖衣裤、羊毛衫、夹克衫、羽绒等，需要随时增添衣物，注意身体。请备舒适的旅游鞋、太阳帽、雨具等；
                <w:br/>
                （3）高原海拔高，日照强烈、紫外线高，对眼睛有一定的伤害，请准备可隔绝紫外线的太阳镜，更应准备充足有效的抗水性防晒用品（阴天也要涂抹）、润唇膏，同时可自配备清热、解渴、滋润的药物或冲剂，以免一时难以承受过于干燥低温气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2024-05-18T18:33:14+08:00</dcterms:created>
  <dcterms:modified xsi:type="dcterms:W3CDTF">2024-05-18T18:33:14+08:00</dcterms:modified>
</cp:coreProperties>
</file>

<file path=docProps/custom.xml><?xml version="1.0" encoding="utf-8"?>
<Properties xmlns="http://schemas.openxmlformats.org/officeDocument/2006/custom-properties" xmlns:vt="http://schemas.openxmlformats.org/officeDocument/2006/docPropsVTypes"/>
</file>