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【秘境桔钓沙】深圳轻奢2天丨入住深圳富苑皇冠假日套房酒店丨叹丰富海鲜自助晚丨位上香煎鹅肝丨打卡中英街行程单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TX-20240412SP69367411</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深圳市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出发点：
                <w:br/>
                08:00流花路中国大酒店对面（越秀公园地铁站C出口）
                <w:br/>
                08:50新塘万户来家具
                <w:br/>
                09:20增城中海城市广场
                <w:br/>
                <w:br/>
                下车点：原上车点下车
                <w:br/>
                <w:br/>
                请客人准时到达出发集合地点，过时不候。
                <w:br/>
                我社将按实际人数安排合适车型，并安排巴士座位，上车请对号入座；车牌号、座位号以及导游陪同联系方式将在出行前一天晚餐20：00点前以短信形式通知，敬请留意；如您在出行前一天晚上20：00尚未收到短信，请速来电咨询。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★深圳“马尔代夫”玻璃海--桔钓沙
                <w:br/>
                ★一街两制 特区免税天堂 中英街
                <w:br/>
                ★闲逛东门老街 打卡至潮地标·深圳超级文和友
                <w:br/>
                ★五钻享受 深圳富苑皇冠假日套房酒店 
                <w:br/>
                ★奢享约64㎡开放式超大套房（每房带浴缸）
                <w:br/>
                ★豪叹酒店丰富海鲜自助晚餐 丰盛自助早餐
                <w:br/>
                ★尊享金牌美食 蒜蓉烤生蚝+香煎鹅肝配蓝莓汁（位上）
                <w:br/>
                ★畅游室内恒温游泳池 健身房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集中地--中英街--荔枝公园--邓小平画像--深圳富苑皇冠假日套房酒店  午餐：自理    含：晚餐             住：深圳富苑皇冠假日套房酒店
                <w:br/>
                早上于指定地点集中出发，乘坐旅游巴士前往中国设立的第一个经济特区--深圳（车程约3小时）
                <w:br/>
                <w:br/>
                抵达后游览沙头角【中英街】（游览约1.5小时）【游客需在出发前3天提供完整个人资料，预约申请办证，如遇当日预约人数已满后，无法入街，不作赔偿。】（中英街一个月只能进入一次，我社会有工作人员在车上对中英街历史，进入中英街注意事项等进行介绍，并有个别特色产品推荐销售，喜欢可购，不喜可退，自由选择，不作为购物点推广（注意：进中英街需提供中国大陆二代身份证原件，不满十六周岁的未成年人，如未持有效《居民身份证》，必须在监护人陪同下凭《户口簿》（未满五周岁幼童凭出生证）申办《边境特别管理区通行证》。）中英街，位于广东省深圳市盐田区沙头角街道与香港特别行政区北区交界处，背靠梧桐山，南临大鹏湾，由梧桐山流向大鹏湾的小河河床淤积成，原名“鹭鹚径”。长约250米，宽约3—4米，深圳香港各占一半，街心以“界碑石”为界，街边商店林立，有来自五大洲的产品，品种十分齐全。这里以其“一街两制”的独特政治历史闻名于世，其周围还有着其它丰富的旅游文化资源。盐田区的沙头角有一条小街，因为街的一边属于深圳，另一边则属于香港，因此“一街两制”中英街也就被人们称为“特区中的特区”，自由活动，午餐自理。
                <w:br/>
                <w:br/>
                随后前往【荔枝公园】（游览约40分钟）因园内500余株亭亭如盖自成体系的荔枝林而得名。东邻红岭路，南接深南中路博物馆，西连居民住宅区，北连红荔路，是1982年在原有的589棵老荔枝林和一片低洼稻田的基础上，挖湖、筑亭、造桥、铺路构筑成园而得名。全园占地面积28.8公顷，其中湖、塘、池等水面占11公顷；可供漫步畅游的石径小道6363米；建有亭、台、楼、阁、水榭、小桥流水、花廊、竹径、古树名木、奇石怪桩等二十多处游览景点。公园浓荫蔽天，绿草如茵，环境优雅，闹中取静，是深圳闹市中心的一颗绿色明珠。【邓小平画像】（游览约20分钟）邓小平画像是巨型室外宣传画，，始建于1992年6月28日，画像高十米，宽三十米，此画原题为《小平同志在深圳》，是深圳标志之一，深圳的著名旅游景点。近年来已成为海内外游客缅怀这位中国改革开放总设计师的最佳去处。据有关方面统计，每年大约有百万以上游人来此与这位世纪伟人“合影留念”。邓小平画像自建成以来，就不断有来自世界各地游客前来参观。小平同志逝世以后，这个数字更是逐年攀升，早已将画像列为深圳游必不可少的站点。
                <w:br/>
                <w:br/>
                随后前往【深圳富苑皇冠假日套房酒店】办理入住，保证入住【约64㎡开放式超大套房（每房带浴缸）】深圳富苑皇冠假日套房酒店隶属于英国洲际酒店集团，酒店拥有各类客房及套房，平均面积在60平方米以上，均配豪华客房用品、智能空调、无线网络以及宽带等。啤酒屋餐厅为宾客提供丰盛美味的自助早餐，午餐与晚餐时段，更有环球饕餮自助盛宴。健身中心配备齐全的健身器材、恒温游泳池以及干湿两用的桑拿房等。源水疗中心为宾客提供全面护理及疗程体验，令宾客舒缓压力。
                <w:br/>
                <w:br/>
                享用晚餐--【酒店丰富海鲜自助晚餐】尊享金牌美食--【蒜蓉烤生蚝+香煎鹅肝配蓝莓汁】（位上）
                <w:br/>
                <w:br/>
                酒店坐落于罗湖区的繁荣地带，可自由闲逛东门步行街、深圳文和友及大型购物广场，直线距离约500米即可到达【东门步行街】是深圳市的著名步行街，深圳形成时间最早、最成熟和最具规模的商业旺区；悦享款款地道美食与本地人文风情。直线距离约325米即可到达集餐饮、休闲以及娱乐等为一体的【金光华购物中心】，直线距离约700米即可到达【深圳文和友】反映深圳市井文化，科幻的电子元素与光怪陆离的艺术装置，过去与未来、生活与艺术在此交织。
                <w:br/>
                交通：旅游空调车
                <w:br/>
              </w:t>
            </w:r>
          </w:p>
        </w:tc>
        <w:tc>
          <w:tcPr/>
          <w:p>
            <w:pPr>
              <w:pStyle w:val="indent"/>
            </w:pPr>
            <w:r>
              <w:rPr>
                <w:rFonts w:ascii="宋体" w:hAnsi="宋体" w:eastAsia="宋体" w:cs="宋体"/>
                <w:color w:val="000000"/>
                <w:sz w:val="20"/>
                <w:szCs w:val="20"/>
              </w:rPr>
              <w:t xml:space="preserve">早餐：X     午餐：X     晚餐：√   </w:t>
            </w:r>
          </w:p>
        </w:tc>
        <w:tc>
          <w:tcPr/>
          <w:p>
            <w:pPr>
              <w:pStyle w:val="indent"/>
            </w:pPr>
            <w:r>
              <w:rPr>
                <w:rFonts w:ascii="宋体" w:hAnsi="宋体" w:eastAsia="宋体" w:cs="宋体"/>
                <w:color w:val="000000"/>
                <w:sz w:val="20"/>
                <w:szCs w:val="20"/>
              </w:rPr>
              <w:t xml:space="preserve">深圳富苑皇冠假日套房酒店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酒店早餐--桔钓沙沙滩--返程  含：早餐     午餐：自理
                <w:br/>
                享用酒店丰富自助早餐，早餐后自由活动，也可继续享用酒店健身中心、恒温游泳池以及干湿两用的桑拿房等配套齐全的娱乐设施。
                <w:br/>
                <w:br/>
                约9：00统一退房，前往【桔钓沙沙滩】（游览约2小时）在深圳的最东面里，拥有延绵1000m的月牙形沙滩，被誉为「广东最美的海滩之一」，这里曾被作为大运会的比赛场地而封闭后不再对外开放。正因如此，桔钓沙至今仍保持着静谧与天然。桔钓沙位于广东省深圳市龙岗区南澳街道，三面青山相拥，海滩与树林相接，海滩面积不是非常宽阔，但有洁白如银的细沙，阳光下呈现出透明玻璃色的海水，走在细腻柔软的“银滩”上，远处的海平线迎着光，白沙浅滩与湛蓝海面让人特别有治愈感。海滩旁是一片高高大大、郁郁葱葱的树林，名字特别奇怪，叫木麻黄。桔钓沙弥漫的温馨和浪漫是别的海滩难以企及的。午餐自理。
                <w:br/>
                <w:br/>
                结束愉快行程，乘车返回温馨的家！
                <w:br/>
                <w:br/>
                <w:br/>
                【以上行程时间安排仅供参考，实际按导游当天安排及交通情况为准】
                <w:br/>
                交通：旅游空调车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1、交通：按实际参团人数安排空调旅游巴士，每人1正座；
                <w:br/>
                2、用餐：含1早餐1正餐（正餐为自助餐，为包含套餐，不用均无费用退）；早餐均为酒店配套，不用均无费用退，行程用餐自理期间导游推荐当地或附近用餐，费用自理,客人可自由参与)
                <w:br/>
                3、门票：行程所含景点首道大门票（园内园景点门票自理）；
                <w:br/>
                4、住宿：深圳富苑皇冠假日套房酒店 双床/大床套房（开放式）（具体房型按酒店安排为准，酒店不设三人房，不可加床，不设退房差，单成人需补房差）；
                <w:br/>
                5、服务：含优秀导游服务(仅含出发当天及回程当天导游，敬请注意)；
                <w:br/>
                6、购物：无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1、行程中一切个人消费自理。行程用餐自理期间导游推荐当地或附近用餐，费用自理,客人可自由参与。
                <w:br/>
                2、强烈建议游客自行购买旅游意外保险。
                <w:br/>
                3、行程自费推荐：（客人自主选择，客人参与，请配合导游签名同意；客人不参与将不影响参团体验（或客人不参与，导游会按排附近自由活动）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1、此团40 人成团，为保证游客可如期出发，我社将与其他旅行社共同组团（拼团出发），如客人不接受拼团出发，请报名时以书面形式注明。如报名人数不足40 成人时无法成团，或遇特殊情况（如：当地天气原因或游客临时退团造成不成团等）致使团队无法按期出行，我社提前2 天通知游客，游客可根据自身情况改线或改期，如不能更改出游计划，我社将全额退还已交团费。【接待社：广州市途喜国际旅行社有限公司，许可证号：L-GD02199，质监电话：18027368336】
                <w:br/>
                2、我社将按实际人数安排合适车型，按照本团客人的报名先后顺序统一安排坐车座位，如车上有老弱妇孺需要照顾的，请客人自觉礼让，如有疑问请与导游协商，车牌号及陪同联系方式将在出行前一天20：00点前以短信形式通知，敬请留意，如您在出行前一天20：00尚未收到短信，请速来电咨询。请客人准时到达出团集合地点，过时不候；
                <w:br/>
                3、根据《旅游法》相关规定，如遇不可抗力因素（如天气、堵车、地质灾害、政府行为等）原因，造成行程（如延误、不能完成游览、缩短游览时间、当地滞留等）不视旅行社违约，旅行社尽力协助客人采取相应的措施，为此而增加的食宿、导服等费用，均由旅游者承担，未产生的费用导游根据实际退还给游客，敬请知悉！
                <w:br/>
                4、若因客人自身原因（含感冒等原因，导致身体不适合继续行程）中途离团或放弃游览景点（含赠送项目）的，我社视客人自动放弃行程，不退任何费用；
                <w:br/>
                5、客人擅自强行离团或不参加行程内的某项团队活动时（含酒店、用餐、景点等），请游客注意人身及财产安全，离团期间发生类似情况，一切费用、责任自行承担；
                <w:br/>
                6、旅游者参加属于高风险性游乐项目的，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7、70-75周岁以上长者须签署免责协议书，由于服务条件所限，无法接待75周岁以上长者，不便之处敬请谅解！
                <w:br/>
                8、游客报名时，请确保自身身体健康，是否适合参团出游，郑重申明我社不接受孕妇报名，若参团者有特殊病史（如间歇性精神病、心脏病和有暴露倾向等精神疾病等），在报名时故意或刻意隐瞒，出游过程中如出现任何问题与责任，均与旅行社、全陪、领队、导游无关，产生的任何费用均由当事人自行承担；
                <w:br/>
                9、18岁以下未成年人如没有成人陪同参团，必须有法定监护人签定同意书，并由18岁以上成人陪同方可参团；
                <w:br/>
                11、我社解决投诉依据客人在当地所签“意见单”为准，有任何投诉请于当时提出，否则无法给予处理；
                <w:br/>
                <w:br/>
                本人已认真阅读以上行程内容
                <w:br/>
                客人确认签名：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备注说明：
                <w:br/>
                <w:br/>
                本线路仅限80周岁以下游客报名。
                <w:br/>
                <w:br/>
                65-80周岁长者，需由65周岁以下家属陪同参团，均应身体健康并如实陈述身体状况，并应加签免责协议。
                <w:br/>
                <w:br/>
                80周岁以上不便接待，敬请谅解！（以出生年月日为计算基准）
                <w:br/>
                <w:br/>
                涉及爬山、漂流、高原等特殊线路，以具体线路的说明为准。2.70周岁以上长者的旅游意外保险保额减半）
                <w:br/>
                <w:br/>
                本团30人成团，若不成团则提前两日通知，不另作赔偿，报名则默认该条款。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2024-05-18T23:20:43+08:00</dcterms:created>
  <dcterms:modified xsi:type="dcterms:W3CDTF">2024-05-18T23:20:43+08:00</dcterms:modified>
</cp:coreProperties>
</file>

<file path=docProps/custom.xml><?xml version="1.0" encoding="utf-8"?>
<Properties xmlns="http://schemas.openxmlformats.org/officeDocument/2006/custom-properties" xmlns:vt="http://schemas.openxmlformats.org/officeDocument/2006/docPropsVTypes"/>
</file>