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br/>
                ★  特色餐：儋州盐焗鸡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琼海参考酒店：琼海泰和智能酒店/金太阳酒店(琼海步行街店)/琼海好马商务酒店（银海杂粮街店）/剑发宏达/亚希悦S酒店（琼海市高铁站市政府店）或不低于以上标准酒店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景点：南海博物馆、石梅湾+凤凰九里书屋、神州半岛灯塔、分界洲岛
                <w:br/>
                自费项：海上娱乐项目等，消费自愿原则，费用请当地自理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三亚湾美多M精品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交通：旅游车+轮渡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湛江参考酒店：湛江宜尚/希岸或不低于以上标准3钻酒店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湛江北站-广州白云站（高铁约1.5小时）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