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【赏花·古龙九瀑】广东清远三天纯玩团丨古龙峡森林王国丨花溪花谷丨马头山丨连住二晚豪华清远中凯华府假日酒店行程单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QX20220608YB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◆刺激震撼：国内落差最大的阶梯瀑布群--古龙九瀑
                <w:br/>
                ◆食足3餐：清远特色全鸡宴+2个豪华自助早餐；
                <w:br/>
                ◆奢华豪住：入住70平米一房一厅的中凯华府假日酒店
                <w:br/>
                ◆网红打卡：打卡中国南端丹霞景区马头山，自费挑战广东首家飞拉达攀岩
                <w:br/>
                ◆双花共赏：马头山映山红+古龙峡花溪花谷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广州—马头山登—自理午餐—南岸公园赏—自理晚餐—入住酒店
                <w:br/>
                广州出发，沿路接齐各位贵宾后出发，乘车前往 前往游览[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5月桃金娘花热情绽放，一簇簇娇艳夺目一泻而下，宛如“瀑布”一般浪漫壮观地生长在丹霞地貌上，成为一道亮丽的风景线；（此为季节性产物，请以实际花期为准，如遇花期不理想，不另做赔偿）
                <w:br/>
                自理午餐后前往清远南岸公园，开放使用的郊野游乐之路，围绕郊野游玩功能，主要建设了亲水碧道、花海景观、疏林草地、生态绿地等自然生态特色景观。从伦洲南广场进入，首先映入眼帘的是沿途路灯悬挂国旗，不少前来游玩的市民挥舞国旗拍照打卡，蓝色的绿道在绿色植被间延伸，形成良好的视觉感受。
                <w:br/>
                自理晚餐后前往中凯华府假日酒店办理入住手续；
                <w:br/>
                交通：汽车
                <w:br/>
                景点：小丹霞马头石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早餐—古龙峡—午餐—红不让农科大观园—自理晚餐—入住酒店
                <w:br/>
                悠闲享受美好的清晨，自由享用酒店豪华自助早餐，餐后前往参观【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继而参观花溪花谷岸上鲜花盛开，水上花船飘香，沿道溪流旁繁花朵朵；（古龙峡森林王国古龙九瀑+清远特色全鸡宴套票是必消套组，全部客人必须自费68元/人）；
                <w:br/>
                午餐品尝清远特色全鸡宴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入住中凯华府假日酒店；
                <w:br/>
                交通：汽车
                <w:br/>
                景点：古龙九瀑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中凯华府假日酒店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第三天：早餐—飞来峡古栈道—自理午餐—返程
                <w:br/>
                悠闲享受美好的清晨，自由享用酒店豪华自助早餐，餐后前往参观飞来峡古栈道在保留原有历史古迹的基础上，一部分以岸滩边坚固的岩石为基础，搭建一条 1.5 米宽架空层栈道，架空层长约 1.4 公里；经过村民区时将以原有道路为基础改建，或绕行通过房屋区域；同时将改建现有废弃建筑为旅游驿站，驿站建筑立面造型按简约古朴风格设计；集历史文化、风景、生态为一体的“生态走廊”。自理午餐后返后返程；
                <w:br/>
                交通：汽车
                <w:br/>
                景点：飞来峡古栈道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2、用餐：2酒店早餐（餐为酒店或者套票包含如客人放弃则不退）。
                <w:br/>
                3、住宿：连住二晚中凯华府假日酒店（酒店不设三人间，单出需补房差240元/人）。
                <w:br/>
                4、景点：景区第一道门票，不含园中园门票。
                <w:br/>
                5、购物：全程不入购物点，红不让为特产超市自由选购自愿消费。
                <w:br/>
                6、导游：提供导游服务（广州出发清远送团）。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br/>
                3、古龙峡套餐68元/人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古龙峡套餐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2、本线涉及中休闲爬山，仅限75周岁以下并且行动方便的游客报名。参团人员均应身体健康并如实陈述身体状况。75周岁以上不便接待，敬请谅解！（以出生年月日为计算基准）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6、该线我公司与“旅行伴侣旅行社（清远）有限公司“共同组团。【接待社：旅行伴侣旅行社（清远）有限公司，营业执照注号:91441803773063791Q】
                <w:br/>
                7、车上空调较凉请自备保暖衣物，如有晕车的朋友请带上晕车药，途中怕肚子饿的朋友们也可以先前准备一些干粮！
                <w:br/>
                8、18岁以下未成年人如没有成人陪同参团，必须有法定监护人签名同意书方可。
                <w:br/>
                9、紧急报警电话110，急救中心电话120。
                <w:br/>
                10、本团35人成团，若不成团则提前两日通知，不另作赔偿、报名则默认统一改条款。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75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