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【品•藏地传奇•陇上江南】天水+陇南+甘南双飞纯玩6日∣麦积山石窟∣万象洞∣官鹅沟∣扎尕那∣郎木寺∣拉卜楞寺∣桑科草原∣一家一团（4人定制精品小团）（zlzz）行程单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GN1651710086qB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甘肃省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航班待定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藏地传奇：天水+陇南+甘南系列
                <w:br/>
                只为今生，让你行走在一方圣洁的雪域，穿越一片神秘藏地，心阅一个质朴的民族，赏一幅绚丽藏区的画卷，连起一个蜻蜓飞上玉搔
                <w:br/>
                头，几许江南画意驻心头的陇南！给您一次视觉盛宴！
                <w:br/>
                <w:br/>
                ◆ 【麦积山石窟】-东方雕塑艺术陈列馆
                <w:br/>
                ◆ 【万象洞】西北第一洞
                <w:br/>
                ◆ 【官鹅沟】-迷人“小九寨”
                <w:br/>
                ◆ 【扎尕那】-醉美香巴拉
                <w:br/>
                ◆ 【郎木寺】-情迷郎木寺，寻遇记忆中的丽莎
                <w:br/>
                ◆ 【拉卜楞寺】-转山转水转佛塔
                <w:br/>
                ◆ 【桑科草原】-风吹草低现牛羊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广州-兰州-天水-伏羲庙
                <w:br/>
                广州乘航班前往兰州（航班待定），抵达后乘车前往天水（单程390KM，车程约5小时），抵达天水参观【伏羲庙】（游览时间约1小时），俗称人宗庙，在天水市城区西关伏羲路。现为国家级重点文物保护单位。伏羲庙临街而建，院落重重相套，四进四院，宏阔幽深。晚餐后入住酒店休息。
                <w:br/>
                交通：旅游车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天水-麦积山-成县-西狭颂
                <w:br/>
                早餐后，乘车赴我国四大石窟之一的【麦积山石窟（含区间车）】（单程60KM，车程约1小时，游览时间约2.5小时），东方雕塑艺术陈列馆-，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麦积山石窟艺术，以其精美的泥塑艺术闻名中外。历史学家范文澜曾誉麦积山为“陈列塑像的大展览馆”。如果说敦煌是一个大壁画馆的话，那么，麦积山则是一座大雕塑馆。下午乘车赴成县游览【西狭颂景区】（单程200KM，车程约2小时，游览时间约2小时），西狭奇在山、美在水。抬眼望去，一边是拔地而起的高山，一边是错落有致的悬崖。山崖上绿树层叠，其间亦或有古树参天，老藤缠绕。两山之间的响水河，或在峡谷中潺潺绕行，或在巨石间冲腾奔泻，浪花激起的水声，站在远处也能听到。更有意思的是悬崖上的水，或化成一条白练从高处垂落而下，或从栈道上方形成珠帘，飞溅滴注，蔚为壮观。西狭颂风景区自然风光清幽绮丽，青山对峙，涧流清澈，一汪汪潭水似明珠相串，一挂挂短小的瀑布迭次相连。峡内的山、水、石、树，皆成风景；亭、桥、廊、榭，相映成趣。晚餐后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成县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成县-武都-万象洞-宕昌
                <w:br/>
                早餐后，乘车赴武都（单程160KM，车程约2小时），参观【武都万象洞】，又名仙人洞，五仙洞，相传五位仙人曾在此修炼。从洞内纪游题字来看，万像洞早在1000多年以前，就已经吸引了历朝历代的游客慕名前来。至今，洞内还留有北周、唐、宋、元、明、清各代石碑100多面，诗词题刻960多首，是中国西北地区发现的一处规模宏大，艺术价值高，既具北国之雄奇，又有南国之灵秀的岩溶地貌，是中国“北方第一洞”，也是一条多姿多彩的“地下文化长廊”。位于武都区白龙江南岸露骨山汉王镇杨庞村的半山腰。位列中国四大名洞之一。其规模之大，艺术价值之高，享有“华夏第一洞”的盛誉，号称“地下文化长廊”，又称“地下艺术宫殿”。之后乘车前往宕昌（单程130KM，车程约2.5小时），抵达后入住酒店。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宕昌-腊子口-迭部
                <w:br/>
                早餐后，参观【官鹅沟国家森林公园（含区间车）】（单程5KM,行车约20分钟，游览3.5小时），号称小九寨，官鹅沟水美，13个大小不等、形态各异的湖泊，尤如一串绿色的珍珠镶嵌在沟内，湖水清澈透底，随湖底地貌高低呈不同颜色，那些倒映在湖中的古树象一条条巨龙卧在湖底。蓝天白云和青山古树，映入湖中，使天地浑然一体，没有界限。官鹅沟山俊。群山错落，绿水环绕，古树差天，气象万千，秀丽处山体你拉我牵，婀娜多姿；雄伟处绝壁悬崖直插云霄，气势恢宏，蔚为壮观，处处都是山水画。后赴迭部（单程160公里，行车约3.5小时，盘山路，车速较低），途径腊子口战役遗址-国家3A级景区（腊子口-是岷山山脉的一个隘口，是川甘两省的天然门户，素有“天险”之称，当地有句民谚：“人过洮岷山，象过鬼门关，走过腊子口，象进老虎口”，腊子口战役,是党中央和红军长征进入甘肃境内的第一场战役）。抵达迭部，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迭部-郎木寺-夏河-桑科草原
                <w:br/>
                早餐后，赴扎尕那（单程5KM,行车约20分钟，游览1.5小时），号称“甘肃的香巴拉”，“扎尕那”是藏语，意为“石匣子”，是隐藏在崇山峻岭中的一个藏族村落，半山坡上的村落、藏式榻板木屋，鳞次栉比，层叠而上，嘛呢经幡迎风飘扬，村庄四周都是未经旅游开发的奇异山峰，最高山峰海拔4500m。美国《国家地理》摄影师约瑟夫•洛克在1922年来到中国扎尕那考察后说：“我平生未见过如此绚丽的景色，如果《创世纪》的作者曾看见迭部的美景，将会把亚当和夏娃的诞生地放在这里”。 九曲黄河第一湾岛屿众多，红柳成林，婆娑多姿，锦鸡野兔隐遁其中，水鸟翔集，渔舟横渡，是锦鸡、黄鸭、野兔、丹顶鹤、黑颈鹤的乐园，被中外科学家誉为"宇宙中的庄严幻景"。景区内的索克藏寺前侧有一山丘，登丘顶可远眺，但见白河逶迤直达天际，黄河婉蜒折北而逝，草连水，水连天，苍苍茫茫，两条河流优雅别致，像一对情侣，携手走向西北天边，令人胸襟为之开阔。抵达后游览【扎尕那石城】，迭部是甘肃境内一块熠熠生辉的绿宝石，全境天然植被良好，生态环境 优美。扎尕那是迭部主山脊南麓一处地形奇特的大自然杰作。山、真正的石山、西北难得一见的石山，城堡、天然的城堡、白雪覆盖的城堡。这里有你想要的原始，这里有你看得到的生态。后乘车前往郎木寺，抵达后参观游览【郎木寺】（单程100KM,行车约2小时，游览1.5小时），情迷郎木寺，寻遇记忆中的丽莎。站在郎木寺山顶，层云叠起，炊烟袅袅，远处神秘而又神圣的天葬台向我们渲染着那庄严的佛国气氛，那一刻仿佛全世界都被你踩在脚下。当然，如果你愿意也可去世界知名的---丽莎咖啡屋坐坐，或许在这里你会邂逅一位意大利帅哥或者法国美女。游毕乘车赴夏河（单程190KM,行车约2.5小时），随后参观【桑科草原】（游览1.5小时），迷醉之夜-桑科草原。草原的夜晚是绚烂的，又是宁静的，既可以在这个围着篝火和悠扬的歌声翩翩起舞；又可大口品尝美味的烤全羊，大碗喝着醇香的酥油茶；还可以仰望城市中少有的璀璨星辰。桑科草原是甘南藏族自治州的主要畜牧业基地之一。游人可在这里可以尽情体味神秘淳朴的藏族风情。入住酒店休息。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夏河</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夏河-拉卜楞寺-兰州-广州
                <w:br/>
                早餐后，参观全国最大的藏传佛教学府【拉卜楞寺】（游览2小时），它是甘青川地区藏族政治、宗教、文化中心，著名的藏传佛教格鲁派六大寺院之一，是影片《天下无贼》的摄影地。转山转水转佛塔，这里有世界上最长的转经长廊，是我国藏传佛教格鲁派（黄教）六大宗主寺院之一。看过《天下无贼》吗？刘若英就是在拉卜楞寺跪拜磕长头，是不是觉得很神圣？今天你同样也可以为一切美好的事物祈福、转经。游毕乘车返回兰州机场（单程300KM,车程约4小时），乘坐飞机返回广州，结束愉快的甘南之旅。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1、广州-兰州往返经济舱机票含税；
                <w:br/>
                2、住宿：全程入住当地豪华酒店，每人每晚含一床位。不提供三人间，若出现单男单女，客人需补单房差入住双标间；
                <w:br/>
                3、用餐：含5早（早餐酒店包含）；
                <w:br/>
                4、用车：7座车，保证一人一正座；
                <w:br/>
                5、导游：司机兼向导：无导游，不进景区，也无额外消费，经验丰富，非专业导游水准，司机职责主要是驾驶车辆，保证游客安全，请大家保持合理期待，自由活动期间请注意自身财产和人身安全；
                <w:br/>
                6、门票：行程所列门票（自费景点门票除外），不含景点小门票，个人消费及行程上自理的项目。赠送项目如因特殊原因不能成行，不做退款；
                <w:br/>
                7、购物店全程不进购物店。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3、未含个人投保的旅游保险费、航空保险费，建议游客视个人情况，选择合适的旅游个人意外险；
                <w:br/>
                4、娱乐项目（景区特殊娱乐项目如：景区游船，漂流，越野车，骑马，歌舞晚宴，特色餐，歌舞表演以及个人消费项目等除外）不算自费景点。（此项可根据线路调整）
                <w:br/>
                5、全程不含正餐。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1、此团4人成团（广东中旅自组团）如报名人数不足 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3、机票浮动幅度较大，且部分客人已享受我司报名优惠政策，故导致不同日期报名，且同团出发的客人，团费有较大差异，无价格退还，敬请旅客注意！
                <w:br/>
                4、团队均提前 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8、当地是旅游度假城市，硬件及软件服务均与沿海发达的广州存在一定差距，请团友谅解。如遇旺季酒店房满或政府征收等情形，旅行社会另外安排至不低于所列酒店标准的同类型酒店。
                <w:br/>
                9、购物：该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2）60岁(含60岁)以上团友参团必须填写《参团健康情况》、《免责声明》，向旅行社申报身体健康情况。65岁(含65岁)以上，必须有监护人陪同方可接待。70岁以上恕不接待请谅解！
                <w:br/>
                3）因服务能力所限，无法接待 70 周岁及以上、台胞及持护照客人报名出游，敬请谅解。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西北旅游（甘肃、青海、新疆）注意事项
                <w:br/>
                大西北是一片充满神秘、充满浓郁地方特色的土地，这里不仅有千年的文化遗迹，更有苍茫的戈壁、黄沙；辽阔无边的湖水、草原，但由于历史与自然的制约，西北经济较为落后，与广东沿海发达省份相距较大，旅游线路相对较为艰苦。为了使您的此次西北之行圆满、愉快，为了使您更好的体验西北，丝绸古道的无限魅力，为了您在西北旅游前做好充分的准备，特别说明如下：
                <w:br/>
                ◆ 西北较为干燥，请随时注意补充水分，多饮水、多吃水果。
                <w:br/>
                ◆ 高原紫外线强烈，请备遮阳帽，防晒霜，太阳眼镜等防晒物品。
                <w:br/>
                ◆ 西北温差较大，沙漠气温变化无常，请备用一件厚外套，线裤，轻便的鞋子，雨伞。
                <w:br/>
                ◆ 丝路线路途遥远，景点分布分散，乘车时间较长，做好心理准备
                <w:br/>
                ◆ 甘肃、青海、新疆因信仰伊斯兰教的民族较多，饮食多以牛羊肉为主，禁忌猪，与他们交往时一定不要谈及猪，否则会因不礼貌而得不到友好的接待。
                <w:br/>
                ◆ 少数民族同胞性格较为直爽，自由活动时如不买商品，尽量不要讨价还价。
                <w:br/>
                ◆ 请备常用药品，如清凉药，感冒药，拉肚药及退烧药品。
                <w:br/>
                ◆ 因口味不同，可自带些可口小咸菜，饼干等。
                <w:br/>
                <w:br/>
                疫情期间出行温馨提示：
                <w:br/>
                1.【报名参团】需持绿码，疫情期间以当地防疫政策为准，低风险地区，绿码出行，请如实反馈14天内
                <w:br/>
                行程不得隐瞒，若因隐瞒行程发生的一切损失，我社概不负责。【举例：目前A地为中风险，若您14天内去过A地，有些城市会拒绝您入住酒店、购买门票等】
                <w:br/>
                2.【若团队尚未出发，飞机抵、离港口发生疫情且风险等级调整】，有权根据国家防疫政策向航空公司提
                <w:br/>
                出退票申请，具体退票与否、以及退还金额以航空公司审核为准。我社也会尽全力帮助客人协调退还接
                <w:br/>
                费用【如预付酒店、车费等】。
                <w:br/>
                3.【若团队尚未出发，行程中非飞机抵离的港口出现疫情】，航司有权不予退票，我司有权在经客人同意
                <w:br/>
                下本着安全第一的原则调整行程，避免前往疫发地。若客人执意取消行程，则扣取已产生的费用。
                <w:br/>
                4.【若行程已经进行中】，遇突发隔离事件，请听从当地政府安排，若因此不可抗力产生任何费用由客人自理。
                <w:br/>
                『出游温馨提示』
                <w:br/>
                1. 疫情防控期间，每一位报名的游客需要提供健康码，请客人出发前准备好穗康码/粤康码以及口罩，户籍属于疫情灾区的但是长期生活在安全区域的客人需要提供7天内核酸证明。
                <w:br/>
                2. 疫情防控期间，若客人于合同约定出发地集中时或于行程过程中出现下列情况之一者，则视为因客人原因退团，旅行社有权解除合同，并按约定扣除必要的费用后，将余款退还客人：
                <w:br/>
                （1）客人不能出示粤康码或穗康码/粤康码或穗康码过期无效；
                <w:br/>
                （2）客人出示的穗康码/粤康码背景颜色为 “红码”高风险状态的；
                <w:br/>
                （3）客人拒绝接受旅行社或相关部门体温测量，或因此被相关部门、单位要求进行停留、观察、隔离处理而无法跟随团队进行旅程的。
                <w:br/>
                （4）客人通过药物等其他方式降低体温，隐瞒病情。
                <w:br/>
                （5）如客人出示的穗康码/粤康码处于有效期内，且穗康码/粤康码背景颜色为“ 蓝码”或“绿码”低风险状态的，但体温测量超过（含）37.3℃，因此被相关部门、单位要求进行停留、观察、隔离处理而无法跟随团队进行旅程的。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2025-07-17T05:56:50+08:00</dcterms:created>
  <dcterms:modified xsi:type="dcterms:W3CDTF">2025-07-17T05:56:50+08:00</dcterms:modified>
</cp:coreProperties>
</file>

<file path=docProps/custom.xml><?xml version="1.0" encoding="utf-8"?>
<Properties xmlns="http://schemas.openxmlformats.org/officeDocument/2006/custom-properties" xmlns:vt="http://schemas.openxmlformats.org/officeDocument/2006/docPropsVTypes"/>
</file>