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【惠·惠民补贴】恩平山泉湾2天丨食足5餐丨任泡温泉水世界丨凤仪里丨开平市博物馆丨侨小馆(DXB)(ZLZZ)行程单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YX1656672540kA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08：00华厦大酒店旁边中国银行门口（海珠广场地铁站F出口）
                <w:br/>
                08：40番禺市桥百越广场东门
                <w:br/>
                下车点统一是：华厦大酒店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*壕住4A恩平山泉湾温泉酒店、
                <w:br/>
                *任泡温泉、水世界区、
                <w:br/>
                *开平市博物馆
                <w:br/>
                *网红赤坎侨小馆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出发—开平市博物馆—午餐自理—侨小馆—入住恩平山泉湾温泉酒店（含晚餐、宵夜）
                <w:br/>
                早上于指定地方集中出发。  
                <w:br/>
                前往【开平市博物馆】（需提前预约参观）位于梁金山公园内，用地面积7738.9平方米，主体建筑一栋，总建筑面积4115平方米，总投资约2376万多元。建有陈列展览区、公众服务区、藏品库房区、业务科研区等，是一座集多功能于一体的综合性博物馆。五邑地区最大的博物馆——开平市博物馆新馆，目前开办的展览有：开平历史文化陈列、开平民风民俗展、馆藏陶瓷精品展等。参观者可以读懂开平历史文化，可以购买碉楼金山箱、双喜扇、马岗竹器等富有开平特色的文创产品。展馆主要分为三部分：第一展厅为开平历史文化陈列展，第二展厅即碉楼（华侨）文化展 ，第三则是展厅临时展览。整馆全面展示了开平的历史发展、名人故事、人文风俗、碉楼文化等内容，充分表现出开平市作为“华侨之乡”“碉楼之乡”的城市美誉，也极大的丰富了广大市民的文化生活。
                <w:br/>
                前往【赤坎侨小馆】（自由品尝牛杂等广东传统小吃，又可以吃到色香味俱全的赤坎特色美食煲仔饭，种类丰富，大饱口福），侨小馆位于开平市赤坎镇政府正对面，紧邻赤坎新区一期安居房，建筑面积共计4391平方米，是一个建筑景观一体化的庭院式骑楼组群商业综合体。侨小馆在“建新城融合产业发展”的理念指引下，从现代商业文化出发，又回归到华侨文化的根，承载了商业配套、安居宜业、产业导入等多项功能，预示着赤坎新区未来商业的发端。设计理念及亮点：庭院式骑楼融合砖砌艺术，建筑景观一体化造赤坎特色。项目定位：侨乡体验，美食品味，乐活休闲。
                <w:br/>
                前往国家4A【恩平山泉湾温泉酒店】。酒店以东南亚风格打造，充满东南亚风情。温泉水质资源丰富，出水温泉达70℃，水质清澈，晶莹爽滑。富含几十种对人体健康有益的微量元素，硅酸、氟、氡均达到国家命名标准，全国罕有。安排入住【恩平山泉湾温泉酒店】（安排入住高级山景房，房费含无限次温泉、水世界、自助早餐）。
                <w:br/>
                安排【任泡无限次温泉】。山泉湾温泉内有30多个特色温泉泡池，是五邑首个有温泉亲水滑梯。以“健康养生”为文化底蕴，快乐、悠闲为主导，一年四季营业，亲近自然，春沐百花夏逐浪、秋浸八珍冬品泉，泡在温泉水里，别有情调。
                <w:br/>
                用晚餐（每间房赠送一锅煲仔饭，2人份量）。
                <w:br/>
                安排宵夜（恩平烧饼）。源自明朝，具有600多年历史，是恩平传统特色小吃。
                <w:br/>
                晚上自由活动。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晚餐：每间房赠送一锅煲仔饭，2人份量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恩平山泉湾温泉酒店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酒店—午餐（关氏柴火煲仔饭）—开平凤仪里旅游区—月山墟（下午茶）—东西部扶贫市场—返程
                <w:br/>
                酒店享用早餐。酒店自由活动，或再次浸泡温泉。
                <w:br/>
                11点退房，安排午餐，品尝中国名厨七星奖——【关氏柴火煲仔饭】（每人一煲），色香味俱全，极具赤坎特色，大饱口福。
                <w:br/>
                餐后参观【开平凤仪里旅游区】，凤仪里碉楼古村落，又名“女儿村”，已经有400多年的历史。凤仪里古村落占地面积约500多亩，由碉楼、晒谷场、乡间田野、古井、鱼塘，翠竹环绕等组成，是最典型的开平碉楼古村落展示旅游区。开平碉楼形态万千，风格多变，按建筑材料总结起来只有四种：石楼，夯土楼，砖楼和混凝土楼，在凤仪里就能欣赏到这四种类型的房屋结构。景区内碉楼建筑错落有致，大量建筑物运用砖雕、灰雕、石雕等传统工艺建造，更有能工巧匠绘制的大量民间壁画，具有极高的艺术价值。有些楼内保存着一部分家具、生活设施、生产用具和日常生活用品，丰富而有趣，是当时华侨文化与生活的见证。而碉楼阁、野花、参天古树更将景区内各个建筑有机结合，移步换景，景景相连，景在人中，人在景中，让人仿如置身于一幅精美画卷中。
                <w:br/>
                打卡【开平月山墟，探寻网红＂三点三＂下午茶】（每人安排一只特色菠萝包），穿行在月山镇墟的大街小巷，人来熙往热闹非常，各种牛杂、点心等小店可谓琳琅满目，客似云来，简直就是吃货的天堂。
                <w:br/>
                下午乘车返回广州，前往【广东东西部扶贫协作产品交易市场】，参加扶贫助农、脱贫攻坚公益活动。后乘车返回华厦大酒店。抵达后散团，旅程结束！
                <w:br/>
                <w:br/>
                行程时间仅供参考，因当天出团日期未能意料是否交通畅通，旅行社将有权在当天调整行程景点顺序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用餐：全程含2正餐1早餐1下午茶1宵夜；关氏柴火煲仔饭（每人一份）、菠萝包（每人一只）、恩平烧饼（每人2只）（早餐、晚餐房费含，套票不用餐不退费用。）
                <w:br/>
                住宿：恩平山泉湾温泉酒店（含无限次温泉+水上乐园）
                <w:br/>
                景点：行程表所列景点第一道大门票。
                <w:br/>
                服务：旅游巴士每人一正座；
                <w:br/>
                导游：全程导游服务。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1.行程表以外的活动项目。
                <w:br/>
                2.因不可抗力因素导致变更行程所产生的一切费用。
                <w:br/>
                3.景区内的个人消费（如温泉蛋、SPA、按摩、鱼疗……）。
                <w:br/>
                4.交通保险、个人旅游意外保险（根据国家文旅局要求，旅行社强烈建议旅游者在团队出发前购买个人旅游意外保险）。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2026-05-10T23:37:39+08:00</dcterms:created>
  <dcterms:modified xsi:type="dcterms:W3CDTF">2026-05-10T23:37:39+08:00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