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【双飞一价全含 云海大理】云南昆明大理丽江双飞一动6天丨丽大古城丨玉龙雪山冰川大索道丨蓝月谷丨束河古镇丨石林丨洱海大游船（赠送《丽江千古情》升级2+1豪华大巴车、四晚五钻豪华酒店）行程单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硬核亮点暴击**  
                <w:br/>
                ✅ **全年锁死玉龙雪山大索道**：冰川公园四季畅行！4506登顶全兜底，不留遗憾的雪山仪式感🏔️  
                <w:br/>
                ✅ **陆地头等舱专宠**：2+1航空座椅大巴，人均1.5座超奢空间，躺看苍山洱海🛋️  
                <w:br/>
                ✅ **一价全包懒人福音**：门票/车导/住宿/餐食全配齐，甩手当「甩手掌柜」  
                <w:br/>
                ✅ **高光体验三连击**：洱海游船+红酒落日晚宴+旅拍大片（朋友圈素材管够📸）  
                <w:br/>
                ✅ **文化DNA拉满**：篝火晚会·丽江千古情·印象丽江·古城漫游，沉浸式解锁民族魂  
                <w:br/>
                <w:br/>
                ▍🌿 **戳心细节狙击**  
                <w:br/>
                🔥 大理DAY全程高能：下午茶听民谣+生态廊道骑行+专业旅拍，浪漫浓度爆表  
                <w:br/>
                🔥 篝火晚会&amp;两大演出：楚雄彝族篝火晚会+【印象丽江】+【丽江千古情】比攻略更地道的「本地人玩法说明书」  
                <w:br/>
                🔥 早接晚送无缝衔接：VIP式服务从睁眼贯穿到闭眼
                <w:br/>
                🔥 五钻睡眠黑科技：五钻酒店零压床垫护航，高原也能秒入深度睡眠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广州-昆明（航程约3小时航程）
                <w:br/>
                贵宾车前往昆明，抵达后窝•NEW专业团队接团，接送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昆明参考5钻酒店：德尔塔、世纪金源北楼、三茂、擎天新悦、滇中蔚景温德姆、鑫盛达、温德姆、南亚豪生、星耀、、阳光酒店、晟世仟和、丽水云泉、天恒、中心假日、花之城豪生或不低于以上标准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
                <w:br/>
                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
                <w:br/>
                馨提示：
                <w:br/>
                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楚雄参考5钻酒店：楚雄海悦文化温德姆酒店、楚雄滇菌王大酒店，楚雄远达彝海国际度假酒店或不低于以上标准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酒店享用早餐后，乘车至大理
                <w:br/>
                酒店享用早餐后，乘车至大理为了让您深度感受洱海风情，我们特安排乘【洱海大游船】，近距离接触洱海，风景旖旎，眺望洱海，仿佛是一卷绸缎，平地铺展，小舟在海面上泛着清波，万千风情自然早现，沿途景色优美，给你一种“船在水中行，人在画中游”之感，饱览湖光山色。
                <w:br/>
                 之后为您安排了【醉美民族风旅拍】（每组家庭赠6张电子照片），在爆火的洱海亲水线，换上精致的云南民族服装，资深高级摄影师为您拍一组专属限定海景大片，让您朋友圈动态稳占C位。
                <w:br/>
                之后在全网爆火的洱海绝美海岸线体验【梦幻海湾骑行】蓝天碧海，骑着单车享受海风吹拂，一路风光旖旎，看洱海波光粼粼，湖光山色尽收眼底，感受苍山洱海间的浪漫，文艺感十足。
                <w:br/>
                在这里，我们还贴心为您准备了【纯海景下午茶】伴随【民谣歌手驻唱】小资精致的甜点小食与特调饮品配上无敌海景，在味蕾得到满足的同时，自然景色与洱海灵气一并揽入视野，更加令人心旷神怡，面朝大海与阳光撞个满怀，心情随之明媚，体验感满分。向往已久的洱海让人不愿早早离去，今天下午就让我们在洱海边一次玩个够，深度体验大理洱海边的迷人风光。当落日余晖散落在海面上时，将开启【落日拾光海景晚餐】我们特别为您准备了一道道米其林级精致美食，吹着海风吃着晚餐，日落、海景尽收眼底，与浪漫为伴，感受辽阔海景的治愈力真正享受完美度假。晚餐间隙，特地为贵宾们安排【高山流水】敬酒仪式，热情好客的少数民族如流水，山有多高，酒就有多长，水有多深，酒坛子就有多深，只要主人家的歌声不停，高山流水的酒水就不停，所以没点酒量的人还真顶不住，什么是盛情难却，大概就是敬酒时的“高山流水了”。【温馨提示：高山流水喝酒有讲究，贵宾的手不能碰酒碗，一碰酒碗敬酒不算；贵宾不能站起来，屁股离凳喝酒要重来】
                <w:br/>
                晚餐后入住酒店。
                <w:br/>
                交通：汽车
                <w:br/>
                景点：洱海大游船→醉美民族风旅拍→梦幻海湾骑行→纯海景下午茶
                <w:br/>
                到达城市：大理市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大理参考4钻酒店景岸逸林酒店、cinnie花园酒店、海滨温泉酒店、漫湾酒店、金沙半岛酒店、大理公馆、港湾酒店、天香仁和大酒店或不低于以上标准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大理→大理古城→《丽江千古情》→丽江酒店 （车程约2小时）
                <w:br/>
                早餐后乘车去游览历史文化名城【大理古城】，这里有繁华的街景，也有厚重的历史韵味。“一水绕苍山，苍山抱古城”，大理古城东临洱海，西枕苍山，清晨的古城充满活力。
                <w:br/>
                午餐后，乘车前往丽江，之后前往游览国家5A级景区【玉龙雪山】，玉龙雪山最高海拔5596米，终年披云戴雪，气势磅礴，乘坐【玉龙雪山冰川索道】（赠送小瓶氧气+羽绒服租借）登临雪峰，穿越寒暑和云层，纵览四季交替景观，更有萦绕身侧的云卷云舒，从高处俯瞰雪山万物，感受玉龙奔腾入江的震撼气势。（受风季影响停开、索道维修、限流等人力不可抗因素等特殊情况导致游客无法乘坐的，我社会根据索道公司实际的退费情况现退大索道费用并在时间允许的情况下协商是否更换景区，敬请谅解；2.另据索道公司规定，身高超高1.4米（含1.4米）儿童旺季不保证能现场补票。为保证儿童与成人均能正常游览，超高儿童请在报名时提前补交门票费用：古维50元 +170进山+140元丽江玉龙雪山索道费用+手续费20元，以便我们提前制卡。带来不便，请多配合）。
                <w:br/>
                特别安排大型歌舞表演【丽江千古情】（成人赠送项目）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、玉龙雪山冰川索道、丽江千古情、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丽江悦云别院、丽江官房大酒店、丽江国际大酒店、财祖酒店、中合长城金联国际饭店、丽江复华丽朗大酒店、丽江婕珞芙花园酒店、丽江开臣酒店、晶玺希尔顿或同级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束河古城-玉龙雪山-（动车）昆明   （动车车程约2.5小时）
                <w:br/>
                酒店享用早餐后，前往游览【束河古镇】，纳西语称“绍坞”，因村后聚宝山形如堆垒之高峰，以山名村，流传变异而成，意为“高峰之下的村寨”，是纳西先民在丽江坝子中最早的聚居地之一，是茶马古道上保存完好的重要集镇。
                <w:br/>
                之后乘车前往游览国家5A级景区【玉龙雪山】，观赏张艺谋导演作品【印象·丽江】或者如因时间问题看不了的更改为第四天观看【丽水金沙】：【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
                <w:br/>
                游览结束后乘坐丽江动车返回昆明，抵达后入住酒店。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景点：束河古镇、玉龙雪山印象丽江、蓝月谷
                <w:br/>
                到达城市：昆明市
              </w:t>
            </w:r>
          </w:p>
        </w:tc>
        <w:tc>
          <w:tcPr/>
          <w:p>
            <w:pPr>
              <w:pStyle w:val="indent"/>
            </w:pPr>
            <w:r>
              <w:rPr>
                <w:rFonts w:ascii="宋体" w:hAnsi="宋体" w:eastAsia="宋体" w:cs="宋体"/>
                <w:color w:val="000000"/>
                <w:sz w:val="20"/>
                <w:szCs w:val="20"/>
              </w:rPr>
              <w:t xml:space="preserve">早餐：酒店早餐     午餐：雪山餐包或团餐     晚餐：X   </w:t>
            </w:r>
          </w:p>
        </w:tc>
        <w:tc>
          <w:tcPr/>
          <w:p>
            <w:pPr>
              <w:pStyle w:val="indent"/>
            </w:pPr>
            <w:r>
              <w:rPr>
                <w:rFonts w:ascii="宋体" w:hAnsi="宋体" w:eastAsia="宋体" w:cs="宋体"/>
                <w:color w:val="000000"/>
                <w:sz w:val="20"/>
                <w:szCs w:val="20"/>
              </w:rPr>
              <w:t xml:space="preserve">昆明五钻参考酒店：德尔塔、世纪金源北楼、三茂、擎天新悦、滇中蔚景温德姆、鑫盛达、温德姆、南亚豪生、星耀、阳光酒店、晟世仟和、丽水云泉、天恒、中心假日、花之城豪生或同级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酒店早餐后，前往【集散中心】 后 自由活动，之后根据时间送团，返程起始地，云南将竭诚欢迎您的下次到来！
                <w:br/>
                餐：含早
                <w:br/>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-广州往返程机票经济舱，航班时间等以实际出票为准； 团队票一经出票不退不改；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3、用餐：全程含5早5正+1营养餐包，40元/人/正，特色餐50元/人/餐（酒店含早餐，不占床不含早餐）备注：餐饮风味、用餐条件与广东有一定的差异，大家应有心理准备。 
                <w:br/>
                4、用车：行程当地2+1豪华空调旅游车，按实际人数用车，保证一人一正座。云南因山路较多且地理环境较特殊，高原行车，汽车容易出故障，途中可能会安排检修，敬请谅解； 第一天、第六天小车接送机/站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2025-10-24T07:16:31+08:00</dcterms:created>
  <dcterms:modified xsi:type="dcterms:W3CDTF">2025-10-24T07:16:31+08:00</dcterms:modified>
</cp:coreProperties>
</file>

<file path=docProps/custom.xml><?xml version="1.0" encoding="utf-8"?>
<Properties xmlns="http://schemas.openxmlformats.org/officeDocument/2006/custom-properties" xmlns:vt="http://schemas.openxmlformats.org/officeDocument/2006/docPropsVTypes"/>
</file>