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【品·乡村振兴】河源希尔顿欢朋探店2天丨河源市博物馆丨客家文化公园丨太平古街丨叹豪华自助晚餐行程单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QQQQ20220727HY2T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08:30华厦大酒店门口（海珠广场地铁A或F出口)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1、入住河源希尔顿欢朋酒店，安排豪华小龙虾自助晚餐
                <w:br/>
                2、沉浸式的体验--河源市博物馆
                <w:br/>
                3、休闲轻步好去处--客家文化公园
                <w:br/>
                4、百年古街--太平古街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
                <w:br/>
                早上在指定地点集中，前往河源（车程约3小时）。安排午餐时间（午餐自理）。
                <w:br/>
                  餐后前往【河源市博物馆】展馆以简约现代的新型承托本土客家历史文化元素，典雅大气，布局紧凑，是河源深厚的客家历史文化和现代化城市气息相结合的建筑典范。分为“河源历史文化”和“河源客家民俗”两大基本陈列。展厅融入河源客家文化元素，打造沉浸式展示空间，通过互动体验的乐趣，激发学习、了解历史知识的欲望。
                <w:br/>
                      后安排入住河源希尔顿欢朋酒店，河源希尔顿欢朋酒店是希尔顿欢朋首家升级 版自带全智能AI语音系统，拥有语音控制让语言 沟通更便捷。简约现代的环境 、新鲜营养的热早 餐、种类丰富的西简餐和蔬果饮品， 打造健康饮食体验，为旅途增添一份欢愉和安心。
                <w:br/>
                    晚餐在酒店里享用豪华小龙虾自助晚餐。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河源--广州
                <w:br/>
                08:00睡到自然醒后，享用酒店自助早餐，享受悠闲晨光
                <w:br/>
                约10:30集中退房后前往【客家文化公园】（停留约60分钟）位于河源中心城区，布局为 “一轴两像三湖四馆”。在一条客家文化2000 多米长的主轴线上，有广场、群雕、民居、风情街、客家迁徙路、世客林等体现客家文化内涵和元素的建筑和景点，让游客认知客家历史，感悟客家文化，体验客家风情，领略客家风韵。
                <w:br/>
                约11:45集中 前往【百年古街】太平古街自由游览，始建于清朝，原名叫十字街，全长300米，因早年商业兴旺，整条街呈现出一片太平盛世的景象，故改名太平街。这次改造修缮完成后，在有效保护客家古风建筑历史遗产的基础上，太平古街变成了集文化、商业、旅游、休闲、餐饮为一体的特色古街走 在古街上，可以看到历史为这条街道留下的苍老痕迹，感受百年穿越的岁月声影。可自由品尝当地美食：九重皮、糯米饭、老水粉、虎皮凤爪等。（午餐自理）
                <w:br/>
                后指定地方集中，乘车返回广州。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1.酒店：河源希尔顿欢朋酒店 1晚住宿（2人1间）；
                <w:br/>
                2.用车：全程安排旅游空调专用车，保证一人一座；
                <w:br/>
                3.用餐：1早1正餐（酒店房费包含，不用餐不退差）
                <w:br/>
                4.导游：全程优秀的中文导游陪同；
                <w:br/>
                5.景点首道大门票；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1.其他景点费用自理；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10.如参团人数不足40人，我社将提前一天通知客人协商调整出发日期、更改线路或全额退还团费。
                <w:br/>
                11、组团社为优化行程，可保证在原行程景点游览不变的前提下，对景点游览及酒店入住先后顺序作出合理调整。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组团社为优化行程，可保证在原行程景点游览不变的前提下，对景点游览及酒店入住先后顺序作出合理调整。
                <w:br/>
                2.请注意保管好自己的财物，如有发生财物丢失旅行社不承担责任。
                <w:br/>
                3.宾客请根据个人身体条件自备 旅途生活用品和个人医嘱用药，注意饮食卫生。
                <w:br/>
                4.请各位团友在团队结束后，请认真填写旅游服务质量意见书，宾客的宝贵意见是我社提高服务质量的重要依据。
                <w:br/>
                5.请出团当天带身份证原件或其他有效旅游证件入住酒店！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2026-05-17T06:45:07+08:00</dcterms:created>
  <dcterms:modified xsi:type="dcterms:W3CDTF">2026-05-17T06:45:07+08:00</dcterms:modified>
</cp:coreProperties>
</file>

<file path=docProps/custom.xml><?xml version="1.0" encoding="utf-8"?>
<Properties xmlns="http://schemas.openxmlformats.org/officeDocument/2006/custom-properties" xmlns:vt="http://schemas.openxmlformats.org/officeDocument/2006/docPropsVTypes"/>
</file>