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 惠·美食】顺德休闲美食1天丨逢简水乡丨金凤凰广场丨 渔人码头丨品鲍鱼巴掌蚝门桑拿宴行程单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SD20221201-121201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集合地点：
                <w:br/>
                8:15在广州华厦大酒店门口集中（近地铁海珠广场A/F出口）
                <w:br/>
                8:40在番禺百越广场东门
                <w:br/>
                散团地点：统一在海珠广场散团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食：鲍鱼巴掌蚝门桑拿宴
                <w:br/>
                游：金凤凰广场、渔人码头、逢简水乡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广州—顺德—广州
                <w:br/>
                早上8:15在广州华厦大酒店门口集中（地铁海珠广场A/F出口），8:40在番禺百越广场东门。乘车前往顺德【金凤凰广场】坐落于顺德顺峰湾公园北面，是顺德城市新地标，拥有架空绿色连廊，欣赏河滨风光 。从德胜河北岸俯瞰顺德新城，长840米、占地面积17万平方米的金凤凰穿城而过，蜿蜒盘旋，流光溢彩，科技感和时尚感十足。  然后游览【渔人码头】前身是“顺德食品进出口公司”，这是60年代容桂最辉煌的粮食贸易出口站，经三旧改造后，变为风情万种的渔人码头。  
                <w:br/>
                  安排午餐（桑拿宴）。
                <w:br/>
                  餐后前往后前往【逢简水乡】这里堪称岭南水乡一绝，即便与闻名遐迩的江南水乡相比也不遑多让，有“广东周庄之称”。绕村居水道逾10公里，辖区水道达28公里之多。游人泛舟荡漾碧波之中，大有曲折迂回无穷无尽之感。水乡至今远离都市喧嚣，空气清新宜人，与岭南古村格局相辅相成。而两岸古屋古树交错分布，石板街道纵横，通常只有村民三三两两经过，大有陶渊明诗句中“野外罕人事，穷巷寡轮鞅。白日掩荆扉，虚室绝尘想”的意境。
                <w:br/>
                后乘车返回广州，前往【广东东西部扶贫协作产品交易市场】参加扶贫助农、脱贫攻坚公益活动，并拍照留影。                     
                <w:br/>
                     游览结束后，乘车返回广州华厦大酒店，结束愉快的行程！
                <w:br/>
                <w:br/>
                温馨提示：防疫政策动态调整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1.用车：根据实际人数安排用车，保证1人1正座；
                <w:br/>
                2.用餐：含1正餐标50元/人（10-12人一围，不用餐无费用退回）；
                <w:br/>
                3.导游：全程优秀导游服务；
                <w:br/>
                4.小童收费标准：1米以下小童收费，只含车位，超高按成人收费；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1.个人消费及自费项目；
                <w:br/>
                2.建议客人购买旅游意外保险。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5、防疫政策动态调整。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2.宾客请根据个人身体条件自备旅途生活用品和个人医嘱用药，注意饮食卫生。
                <w:br/>
                3.本团40人成团，若不成团则提前2日通知，不另作赔偿
                <w:br/>
                4.因公安局规定，客人需要携带身份证入住，否则不能入住；
                <w:br/>
                5.如遇到台风,暴雨或河水上涨等不可抗力因素而影响团队行程的,为保障客人生命财产安全,我社将尽早通知客人取消行程。
                <w:br/>
                6.请各位团友在团队结束后，请认真填写旅游服务质量意见书，宾客的宝贵意见是我社提高服务质量的重要依据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2026-04-26T00:44:06+08:00</dcterms:created>
  <dcterms:modified xsi:type="dcterms:W3CDTF">2026-04-26T00:44:06+08:00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