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【品·休闲观光】鹤山美食2天丨灯光秀丨梁赞文化公园丨鹤山公园丨逢简、古劳双水乡丨特色盆菜宴丨东古玥湖酒店自助晚餐（DXB）（ZLZZ）行程单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QQQQ20221207HS2DGY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集散点：09:00分海珠广场华厦大酒店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1、游五邑地区面积最大的市政公园 -鹤山公园！
                <w:br/>
                2、一次打卡双水乡“古劳水乡“、“逢简水乡”！
                <w:br/>
                3、咏春拳一代宗师---梁赞文化公园
                <w:br/>
                4、位上芝士焗龙虾豪华自助晚餐!
                <w:br/>
                5、观灯光秀、音乐喷泉、水幕电影表演。
                <w:br/>
                5、安排入住北欧风情小镇、“德国天鹅堡”【鹤山东古玥湖酒店】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广州--鹤山公园--古劳水乡--鹤山东古玥湖酒店
                <w:br/>
                早上09:00 海珠广场出发 前往【鹤山公园】一个良好的自然生态景观。作为五邑地区面积最大的市政公园，开园以来打造出龟山飞瀑、柳堤春色、临湖玫瑰、人文历史雕塑园等人文景观，以及骑行绿道、湖中泛舟、广场溜冰等休闲娱乐项目，享受“慢生活”的好去处。。
                <w:br/>
                    午餐安排特色盆菜宴。
                <w:br/>
                餐后前往【古劳水乡】这里古老的榕树、纵横交错的河道、星罗棋布的鱼塘……是古劳水乡最美的风景，被誉为“珠三角最后的原生态水乡”。后前往【梁赞文化公园】是一个以咏春拳文化为主题的公园，公园内建有3.8米高梁赞铜像以及12个咏春拳招式铜像，还建设了介绍“咏春拳渊源”及“梁赞生平”的文化长廊、木人桩等设施，供游人参观。
                <w:br/>
                后前往北欧风情小镇、广东的“德国天鹅堡”【鹤山东古玥湖酒店】办理入住。约18:00安排晚餐特选（三选一）鲜美大闸蟹 / 肥美花胶鱼翅 / 芝士焗龙虾自助晚餐。
                <w:br/>
                <w:br/>
                ***晚上19:30及20:30在酒店的南广场观景平台处分别有两场彩色音乐喷泉。音乐喷泉通过声、光、电等形式将水体言语演绎成一场美轮美奂的动感水景秀。户外灯光秀18:00-22:00、水幕电影表演19:00-22:00。（如有变动以酒店当天安排为准）
                <w:br/>
                <w:br/>
                **温馨提示：**
                <w:br/>
                根据入住所在地防控要求（防疫要求会根据实际情况动态调整）
                <w:br/>
                酒店宾客防疫指引
                <w:br/>
                一、顾客进入场所前要佩戴好口罩，配合体温测量，扫场所码，绿码可以正常入住。
                <w:br/>
                二、体温≥37.3℃或健康码为“红、黄码”的顾客请自觉前往附近医院就医检查，酒店不接待入住。
                <w:br/>
                三、高风险区旅客,酒店不接待入住。
                <w:br/>
                四、顾客在场所内公共区域活动时需佩戴好口罩。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鹤山东古玥湖酒店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东古玥湖酒店--逢简水乡--广州
                <w:br/>
                享用自助早餐后，可在酒店区域里自由活动，约10：30退房。
                <w:br/>
                     后前往【逢简水乡】这里堪称岭南水乡一绝，即便与闻名遐迩的江南水乡相比也不遑多让，有“广东周庄之称”。绕村居水道逾10公里，辖区水道达28公里之多。游人泛舟荡漾碧波之中，大有曲折迂回无穷无尽之感。水乡至今远离都市喧嚣，空气清新宜人，与岭南古村格局相辅相成。而两岸古屋古树交错分布，石板街道纵横，通常只有村民三三两两经过，大有陶渊明诗句中“野外罕人事，穷巷寡轮鞅。白日掩荆扉，虚室绝尘想”的意境。
                <w:br/>
                   午餐自理。
                <w:br/>
                  后乘车返回广州，前往【广东东西部扶贫协作产品交易市场】（需配合拍合照），参加扶贫助农、脱贫攻坚公益活动。
                <w:br/>
                   乘车返回海珠广场，结束愉快的行程！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1.住宿：1晚鹤山东古玥湖酒店双人房住宿（如单人入住，请补房差）；
                <w:br/>
                2.用餐：含1早1晚餐1午餐（住宿含餐费，不用餐无费用退回）；1午餐（盆菜宴）
                <w:br/>
                3.用车：根据实际人数安排用车，保证1人1正座；
                <w:br/>
                4.导游：全程优秀导游服务；	
                <w:br/>
                5.景区：行程中首道大门门票；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个人消费（如酒店洗衣、电话、收费电视和酒水等）及自费项目；
                <w:br/>
                建议客人购买旅游意外保险。
                <w:br/>
                ◆ 酒店内用餐额外增加人员加收费用参考价：（酒店前台加收） 
                <w:br/>
                 早餐：1.2米以下免费，1.2-1.4米38元/位，1.4米以上68元/位  
                <w:br/>
                 晚餐：1.2米以下免费，1.2米-1.4米98元/位，1.4米以上188元/位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 夏季如需使用泳池请自备泳装（参考服务时间：7:00-10:00，16:00-19:00。具体开放时间与日期以酒店公示为准）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7.本团40人成团，若不成团则提前2天通知，不另作赔偿！
                <w:br/>
                8.在保证行程景点游览的前提下，我社将根据旅游目的地实际情况对此参考旅游行程的景点游览、酒店住宿的先后顺序作合理的调整。如遇不可抗力因素（如塌方、大雪、塞车、天气、航班延误、地质灾害、政府行为等原因），造成行程延误或不能完成游览或缩短游览时间，不视旅行社违约，未能完成游览的景点我社将按旅行社协议门票价格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【温馨提示】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  <w:br/>
                【登山的注意事项】
                <w:br/>
                1、 登山前应先检查身体。尤其是中、老年人，慢性病患者，要做全面身体检查，以免发生意外。
                <w:br/>
                2、 事先了解好登山旅游路线，计划好休息和进餐地点，最好有熟人带路，防止盲目地在山中乱闯。
                <w:br/>
                3、对山上的气候特点应有所了解，争取在登山前得到可靠的天气预报。带好衣物早晚御寒，防止感冒。
                <w:br/>
                4、休息时不要坐在潮湿的地上和风口处，出汗时可稍松衣领，不要脱衣摘帽，以防伤风受寒。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2025-05-20T22:06:34+08:00</dcterms:created>
  <dcterms:modified xsi:type="dcterms:W3CDTF">2025-05-20T22:06:34+08:00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