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【品·休闲】台山侨乡风情1天丨芦荟庄园丨赤坎古镇丨积金楼丨百年侨屋特色美食(ZLZZ)行程单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QQQQ20230112JMD01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集中时间：08:00海珠广场华厦大酒店（近地铁站A/F出口）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千亩美式田园风光、百年洋楼别墅、“最美花园式侨村”、赤坎古镇旅游区、台山特色美食、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广州→台山→广州
                <w:br/>
                第一天：广州→芦荟庄园→午餐→赤坎古镇→广州
                <w:br/>
                <w:br/>
                早上08：00海珠广场华厦大酒店集中出发前往台山【美国芦荟庄园】园区集有机芦荟种植、生态景观观赏、休闲度假、科普教育等功能于一体。在这里可以体验地道的美国乡村风情，庄园里不同区块的芦荟处于不同生长期，因此可观赏到不同形态的芦荟。，生长期1年以上的芦荟陆续开花（花期一般为1月-3月），千亩花田连片成“普罗旺斯”花海，形成独特的花海景观。当阳光照到嫩黄色花苞上，浮光跃金，风景如画，让人流连忘返。
                <w:br/>
                      后前往三泉湾旅游度假景区参观有百年历史的台山洋楼别墅【积金楼】洋楼别墅仿照了西方建筑风格，又巧妙地保留了当地建筑的特色，两者相容一体，形成了独特的侨乡洋楼。免费体验怀旧游戏，骑二梁单车、打陀螺、跳绳、飞碟、敲鼓舞狮，旗帜飞扬、领略功夫文化......
                <w:br/>
                   午餐安排品尝特色侨乡美食。
                <w:br/>
                      餐后有200年历史斗山镇的【赤坎古镇】旅游区，拥有600多座骑楼，是全国规模最大、界面最连续、保存最完整的侨乡骑楼建筑群，这些骑楼集中展示了不同时期和各种类型的骑楼建筑，体量大，保存完整，周边被世界文化遗产包围，并有高质量的山水观光资源。赤坎古镇资源禀赋出色，结合周边的开平碉楼，是珠三角地区唯一适合打造大型休闲度假目的地的古镇资源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2.用餐：全程含1正餐（当地特色正餐，10-12人/围。不用餐不退差）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2025-07-17T04:45:55+08:00</dcterms:created>
  <dcterms:modified xsi:type="dcterms:W3CDTF">2025-07-17T04:45:55+08:00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