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迪不可挡 阿联酋迪拜6天 | 广州往返 | 阿联酋航空A380豪华客机 | 国际五星酒店 | 金相框 | 未来博物馆行程单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AA202302001TS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0015/0515
                <w:br/>
                回程：EK362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1、土豪航空-五星级阿联酋航空,全程使用A380豪华客机。
                <w:br/>
                2、全程入住4晚国际五星级酒店。
                <w:br/>
                3、游览奢华之城迪拜，首都阿布扎比；畅游卓美亚运河古镇、伊朗小镇、棕榈岛、Yas岛、萨迪亚特岛。
                <w:br/>
                4、观望迪拜新地标“金相框”和“未来博物馆”。
                <w:br/>
                5、品尝阿拉伯风味餐。
                <w:br/>
                6、乘观光缆车观赏世界第八大奇景--The Palm棕榈岛。
                <w:br/>
                7、外观世界最高塔--哈利法塔。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于指定时间在广州白云国际机场集合乘坐次日凌晨阿联酋航空公司A380豪华客机飞往迪拜。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广州/迪拜（时差-4小时）-阿布扎比
                <w:br/>
                参考航班： EK363  0015/0515
                <w:br/>
                抵达后接机安排早餐。
                <w:br/>
                后跨越著名铁链桥前往阿联酋之首都～阿布扎比。（距离约150公里）
                <w:br/>
                游览阿拉伯地区最奢华的清真寺谢赫扎伊德清真寺（外观，主殿不可入内参观），这也是世界第六大清寺，可同时容纳四万名徒。
                <w:br/>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时间：游览约60分钟）
                <w:br/>
                （由于参观政策改变，现将新的政策公布如下：一、现在主殿不允许入内参观，只能外观主殿；二、全程必须跟随导游，清真寺有指定的拍照地点，其他地点拍照一律罚款，后果自负；三、在过了安检之后需要客人自己在指定的iPad上去填写自己的信息，信息包括姓名 性别 年龄 国籍 住在哪个酋长国；四、注册完之后佩戴清真寺提供的手环五、全程不需要脱鞋。）
                <w:br/>
                随后外观号称八星的酋长皇宫酒店，酋长皇宫酒店有点象清真寺，也有点象传说中的辛巴德或阿里巴巴时代的皇宫。
                <w:br/>
                参观阿布扎比人工岛 民俗文化村，在这里您可以远眺对岸的海景以及美丽的沙滩, 漫长的海岸线-白沙、阳光，使您仿如置身于夏威夷(参观时间:约30分钟)。
                <w:br/>
                乘车经过以大炮、茶壶为造型的文化广场
                <w:br/>
                于指定时间集合返回酒店休息。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阿布扎比Dusit Thani酒店或不低于同级酒店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早餐后返回迪拜，乘车经过YAS ISLAND人工岛，此岛占地面积约 25平方公里。岛上建有阿布扎比世界主题公园，度假日酒店，
                <w:br/>
                水上公园酒店，购物中心等等，更有一条F1赛车场，是一个综合的旅游目的地,游客们更可看见设计新颖独特的YAS HOLTEL及全球首家法拉利主题公园。
                <w:br/>
                参观伊朗小镇和由阿式城堡改建而成的博物馆，里面建有降温风塔的古代商人大屋，这里是迪拜现存最古老的建筑物 ；里面建有降温风塔的古代商人大屋，还有迪拜人民曾经捕鱼的生活用具；负一楼还有展示迪拜发展的视频，也用1：1的模型还原了迪拜人民生活生产的场景；在这里，您可以了解到迪拜的历史（参观时间：约45分钟）
                <w:br/>
                中午享用团体中式午餐。
                <w:br/>
                前往迪拜阿拉伯艺术文化中心，在这里可以看到迪拜的造船事业发展历史，了解阿拉伯人是如何打造船支，征服波斯湾，这里是阿拉伯人的聚集地，阿拉伯人会时常在这里举行婚礼，宴会，如果运气好的话我们也能够看到神秘的黑白袍子盛典！因为价格的公道，深受当地人的喜爱。内含一.挂毯厅 二.地毯厅。(约1小时）
                <w:br/>
                 后送回酒店休息,自由活动。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MövenpickGrandAlBustanDubai或不低于同级酒店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前往外观帆船酒店
                <w:br/>
                前往坐落在著名的运河酒店建筑群里传统的茱美拉古镇，集市保持着旧时阿拉伯人生活的原始风貌，诸多颇具阿拉伯风情的挂毯烟壶定会令您心仪（约30分钟）。
                <w:br/>
                后特别安排前往“新地标”，最近距离观赏世界最高楼(不上塔)：BURJ KHALIFA，楼高164层迪拜塔.
                <w:br/>
                亲临杜拜08年11月开幕的全世界最大的商场-- Dubai Mall并于此处自由活动
                <w:br/>
                于指定时间集合后送回酒店休息。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MövenpickGrandAlBustanDubai 或不低于同级酒店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酒店早餐后，特别安排外观迪拜未来世界博物馆和迪拜新地标“金相框”。
                <w:br/>
                特别安排乘坐世界第一的无人驾驶的观光缆车，全方位观赏有「世界上最大的人工岛」「世界第八大景」之称的「The Palm棕榈岛」。
                <w:br/>
                前往近距离观赏六星级Atlantis The Palm 酒店，此酒店耗资15亿美元兴建，坐落阿联酋迪拜的棕榈人工岛上 ，占地113亩，体现了古波斯和古巴比伦建筑装潢风貌。
                <w:br/>
                随后继续外观朱美拉清真寺，酋长皇宫.（约20分钟）
                <w:br/>
                约定时间前往当地阿拉伯特产店。（约40分钟）
                <w:br/>
                中午午餐自理，送回酒店休息。
                <w:br/>
                交通：专车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MövenpickGrandAlBustanDubai 或不低于同级酒店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 EK362   1045/2145  飞行时间： 约7.5小时
                <w:br/>
                酒店早餐后前往机场乘坐阿联酋航空公司A380豪华客机飞回广州。
                <w:br/>
                抵达广州白云国际机场散团，结束愉快行程！
                <w:br/>
                <w:br/>
                以上行程仅供参考，旅行社有权根据航班调整顺序，遇景点维修等非旅行社控制因素，旅行社保留使用其它相关代替景点的权利！
                <w:br/>
                交通：飞机，专车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5、用车标准：空调旅游巴士。（7人以下用7座，8-14人用16座，16-20人用22座，21-26人用28座，27以上用40座）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2、境外司机导游服务费：RMB600/人
                <w:br/>
                3、全程单房差RMB2500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4、保险说明：建议客人自行购买“游客人身意外保险”。
                <w:br/>
                5、18岁以下小童出境旅游，必须带齐户口本，出生证，公证书原件等证件，以备在办理登机时航空公司检查。
                <w:br/>
                6、如拒签或签证已经入签，客人因个人原因自行取消，须付签证费用RMB1500（不含机票及酒店等其他损失，最终以旅游合同规定来收取损失费用）
                <w:br/>
                7、如果持香港的"CI""DI" （签证身份书），则不能申请迪拜签证。
                <w:br/>
                8、持香港护照或澳门护照，出发前请带齐回乡证等相关证件，外籍护照参团的客人要具有回自己本国的机票。如出入境过关出现问题，责任自负。
                <w:br/>
                9、游客回国需持48小时阴性核酸证明，核酸检测费用由游客自行承担，如果游客未按要求进行核酸检测导致无法按时回国的责任游客自行承担。
                <w:br/>
                10、每个游客都是自己健康第一责任人，游客出行前应做好自我检测，确认自身健康状况，行程中注意自身安全和防护，出现发热、咳嗽等疑似新冠病毒感染的症状，及时就医检查并告知旅行社。如确诊为新冠病毒感染，请游客配合旅游目的地疫情防控要求处理，在境外产生的医疗和食宿等费用由游客自行承担。请游客提前自行购买人身意外险及境外医疗等相关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广东省中国旅行社股份有限公司委托旅游目的地具有相应资质的旅行社承接本旅行团在当地的接待业务，接待社的相关信息以及导游、领队的姓名和电话，在出团说明会时派发的行程表中告知，旅客对此表示同意。
                <w:br/>
                2、此团为拼团，客人报名后需要提交护照清晰复印件或无反光清晰护照首页电子版，出团前7个工作日截止收取任何资料，逾期提交资料造成的损失由客人自行承担。
                <w:br/>
                3、若本社此团收客人数太少(不足10人)则不开出团说明会，敬请谅解。
                <w:br/>
                4、迪拜沙漠冲沙活动有一定的刺激性及危险性，小童、老人、孕妇、患心脏病、高血压等或其它身体状况不太好的客人建议不要参加，请根据自身的身体状况自行决定。
                <w:br/>
                5、帆船酒店自2008年9月1日起将会严格要求客人进入酒店的着装要求，请务必通知准备前往帆船酒店入住和用餐的客人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6、进入阿布扎比谢赫扎伊德清真寺注意事项：依据穆斯林的宗教习惯，参观清真寺必须按穆斯林要求着装，要参观清真寺的女士需自备长袖的衣服和长裤（非紧身）以及丝巾包住头发入内参观，清真寺将不发放黑袍给参观的女士。男士必须穿着有袖的上衣与长度超过膝盖的裤子。禁止透视装，短裤、裙子、无袖汗衫、有亵渎含义或字体的衣装、紧身装、游泳装、沙滩装等，不能穿凉鞋或运动鞋。同时在寺内请保持安静，避免大声喧哗，严禁吸烟，关闭手机，不允许喝水、进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2025-07-04T10:46:18+08:00</dcterms:created>
  <dcterms:modified xsi:type="dcterms:W3CDTF">2025-07-04T10:46:18+08:00</dcterms:modified>
</cp:coreProperties>
</file>

<file path=docProps/custom.xml><?xml version="1.0" encoding="utf-8"?>
<Properties xmlns="http://schemas.openxmlformats.org/officeDocument/2006/custom-properties" xmlns:vt="http://schemas.openxmlformats.org/officeDocument/2006/docPropsVTypes"/>
</file>