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【hello香港】香港2天丨香港海洋公园丨黄大仙丨浅水湾丨太平山丨九广铁路钟楼丨自由购物行程单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HK20230213HYGY-ZLZZ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具体时间，以导游通知为准。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★全港香火最旺盛的寺庙之一--【黄大仙】！
                <w:br/>
                ★香港的风水宝地、风光秀丽众多优美海滩之一的--【浅水湾】！
                <w:br/>
                ★畅游【香港海洋公园】，海豚跳跃而溅起的⽔花、机动游戏的动感节奏、登山缆车的临海美景，⼀幕幕熟悉的画面，您还记得吗？
                <w:br/>
                ★首团2月25日，香港海洋公园贵宾礼遇--赠送价值$100小吃餐券、香港海洋公园惊喜伴手礼以及吉祥物拍照留念！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广州&gt;深圳关口&gt;黄大仙庙 &gt;午餐 &gt; 浅水湾 &gt; 太平山(观景台) &gt; 金紫荆广场 &gt; 1881(尖沙咀前水警总部) &gt; 九广铁路钟楼 &gt;尖沙咀凯旋超级购物中心 (KJI Super Mall) 自由购物
                <w:br/>
                早上7:30分于华夏酒店集中出发，前往深圳口岸过关前往香港，抵港后转乘香港旅游巴前往【黄大仙】—全港香火最旺盛的寺庙之一，并为香港首间获批准举行婚礼的法定寺庙，庙内装璜雄伟、富宫殿气派，园林内不少的石头拱桥更具特色，所供奉的黄大仙，据说有求必应，故每天前往膜拜的善信如鲫。后前往市区酒楼午餐，餐后前往香港的风水宝地——【浅水湾】风光秀丽的浅水湾是众多优美海滩之一。游览著名风景区【太平山】观景台，远眺【维多利亚港】美丽景色及观赏九龙本岛、香港岛全景。后前往【金紫荆广场】这朵金紫荆已成为香港重要的地标及旅游胜地之一。这里为香港回归祖国的见证，团友可于“永远盛开的紫荆花”旁拍照留念。香港【1881】是香港前水警总部改造的一个小型精品商场，面积不大，集名牌商店、餐厅、酒店和展览馆于一体。前往【九广铁路钟楼】钟楼，于1915年矗立，楼高44公尺，原是九广铁路旧尖沙咀火车总站的一部分，百年来见证著香港的历史变迁，曾经有大批内地移民选择搭乘九广铁路来到这个旧火车总站，他们有的在香港展开新生活，有的则转乘轮船前往海外。钟楼採用红砖及花岗石建造，展现著蒸汽火车时代的风貌，该亦是香港法定古蹟。为庆祝钟楼钟鸣百周年，钟楼钟声于尖沙咀再次响起，每日上午8:00至午夜12:00，每逢正点报时；景点游览完毕前往【尖沙咀凯旋超级购物中心 KJI Super Mall】自由购物，购物结束后送返酒店，晚餐自理。
                <w:br/>
                交通：汽车
                <w:br/>
                到达城市：中国香港特别行政区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酒店&gt;海洋公园&gt;返程
                <w:br/>
                酒店享用早餐后，乘车前往【海洋公园】。香港海洋公园是国际级度假胜地，邻近香港南区自然美景，集机动游戏、27项水上设施、两大海景度假酒店及大型节庆活动，重遇的感动，初遇的惊喜！自然游历由世界级水族馆“海洋奇观”水底世界开始， 熊猫、企鹅，海狮等一众动物大使教你保育知识。水上乐园是亚洲唯一全年开放的全天候临海水上乐园，乐园设有五个玩乐区，不同的刺激惊险程度，大人小朋友同样兴奋！（水上乐园是景区独立收费区，本团含景区大门票，水上乐园门票请客人按需自行购票）
                <w:br/>
                午餐客人自行安排，16:00景区门口集合，乘车前往深圳口岸过关，后集合乘车返回广州上车点（晚餐自理）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2.用餐：1早+1正餐（ 正餐围餐，10-12人一围，大小同价）；餐饮风味、用餐条件各地有一定的差异，请见谅（不含酒水和其他额外消费）；
                <w:br/>
                3.住宿：香港市区酒店，一人一床位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1、证件费用及有效香港签注、一切私人消费。
                <w:br/>
                2、费用未含导游服务小费25元/人或HK$30/人。客人的赞扬和肯定是司陪人员努力提升服务品质的动力。如对司陪人员的服务满意，建议每位游客遵循国际惯例奖赏司陪人员服务费。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1、如因证件签注过期或游客自身原因导致临时取消出发，一切损失费用由游客自己承担，我司不退团费。
                <w:br/>
                2、如遇不可抗力因素而导致行程有变更或终止，我社不承担赔偿责任。
                <w:br/>
                3、如果报名人数不够成团，客人可以选择推迟到其他日子或者更改到其他线路。我社将提前一天通知，但不做任何赔偿。
                <w:br/>
                4、此线路仅限于持《往来港澳通行证》的客人报名。
                <w:br/>
                5、由于粤港澳地区夏季常有台风暴雨袭击，如遇台风等天气，出团当天我司将会根据港澳地区气象情况采取应急措施（如下）;（1）港澳地区悬挂1号风球时，一般情况下可照常出团；（2）港澳地区悬挂3号风球时，根据台风情况评估是否出团；（3）港澳地区悬挂8号风球时，取消所有往港澳团队；（4）港澳地区悬挂各风球等级不同时，各旅游景区可能会关闭部分或全部停止游乐项目；（5）凡委托我社代订港澳酒店的游客，如因台风要求退房时，须征得酒店确认同意退房方可退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此团30人成团。若人数少于30人出团或不可抗力因素，我社将提前1天通知客人，建议客人改期、改线路或者退团处理，不另作赔偿！望知悉理解！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2026-04-05T21:59:04+08:00</dcterms:created>
  <dcterms:modified xsi:type="dcterms:W3CDTF">2026-04-05T21:59:04+08:00</dcterms:modified>
</cp:coreProperties>
</file>

<file path=docProps/custom.xml><?xml version="1.0" encoding="utf-8"?>
<Properties xmlns="http://schemas.openxmlformats.org/officeDocument/2006/custom-properties" xmlns:vt="http://schemas.openxmlformats.org/officeDocument/2006/docPropsVTypes"/>
</file>