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【预售】俄罗斯贝加尔湖8天 | 伊尔库茨克 | 直飞往返|冰雪季 | 奥利洪岛连住赏冰 | 随时退 | 买贵退差行程单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EU1676463940LM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贝加尔湖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早鸟预售超值价，仅限30位！立即报名锁定您的2023年冬季探访蓝冰之旅！</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广州-伊尔库茨克
                <w:br/>
                参考航班：S76320 CANIKT 0345/0900 或其他航班 
                <w:br/>
                广州白云机场00:15集合，办理登机手续。乘坐俄罗斯第二大航空（西伯利亚航空）飞机前往俄罗斯第六大城市伊尔库茨克。该市被列为俄罗斯建筑古迹历史名城，在这座城市有500余处国家级和州级文物遗产受到国家保护。抵达后导游接机，城市游览：杜马广场、基洛夫花园、州政府大楼、二战胜利纪念广场、长明火、爱情桥，安加拉河畔观光。安加拉河把伊尔库茨克市一分为二，是贝加尔湖300多条河流中唯一一条流出的河流，流入叶尼塞河，注入北冰洋。外观主显荣大教堂、波兰大教堂、救世主大教堂、莫斯科凯旋门。午餐品尝乌兹别克斯坦特色餐：在俄罗斯体验异域风情，感受乌兹别克斯坦民族的热情；漫步卡尔•马克思大街（约1.5小时）：亚历山大三世雕像，外观地方志博物馆、科学图书馆、伊尔库茨克国立大学、奥赫洛浦高夫花园、奥赫洛浦高夫话剧院、东西伯利亚铁路大厦、油画市场、列宁广场。晚餐后入住宾馆休息。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伊尔库茨克-李斯特维扬卡-贝加尔湖
                <w:br/>
                上午前往位于原始森林中的塔利茨木制民俗博物馆★（约1.5小时），这里你可以看到古老的西伯利亚木质建筑群，讲述着17-20世纪贝加尔湖沿岸人民的日常和文化生活特点。漫步于白桦林中呼吸清新空气，感受大自然的自然之美。午餐品尝特色熏鱼餐：来自贝加尔湖独有的美食；后前往李斯特维扬卡镇，亲密接触神秘的贝加尔湖，她是世界上最深的淡水湖。湖水极其清澈，透明度达40.5米，素有“西伯利亚明眸”之称，1996年被联合国列为世界自然遗产。后前往乘坐缆车，抵达山顶后步行前往切尔斯基山观景台，俯瞰贝加尔湖，之后参观伊斯特兰滑雪场：它积雪深厚，是少有的天然滑雪场，位于利斯特维扬卡镇，不仅在全球久负盛名，连俄罗斯总统普京大帝也喜爱到此滑雪度假。（可自费滑雪，领队可协助客人在雪场租用滑雪器具：滑雪板：约800卢布/1小时，滑雪鞋：约500卢布/1小时，具体费用以实际费用为准，如遇滑雪场关闭则取消此景点，敬请谅解），参观贝加尔湖博物馆★（约1小时），让您近距离了解神秘的贝加尔湖及湖底生物和矿产。湖畔漫步，可以自费参加贝加尔湖气垫船,亲身体验在湖面上风驰电掣般的感觉并饱览不同寻常的冬季风光。备注：如参加滑雪，需要签署安全免责协议；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伊尔库茨克-奥利洪岛-胡日尔
                <w:br/>
                早餐后乘车前往贝加尔湖美丽的第一大岛-奥利红岛（驱车4-5小时左右，视路况而定），沿途两边有白桦林、樟子松林、美丽的草原和起伏的山丘以及由小木屋、木栅栏组成的原始村落。途中品尝当地午餐，布里亚特民族风味餐：感受原住民的风味美食；。换乘上岛中巴车或气垫船登岛，抵达岛上最大的胡日尔镇后入乡村宾馆。贝加尔湖有22个岛屿，奥利洪岛是最大的一个岛，如果说贝加尔湖是西伯利亚的明珠，奥利洪岛就是这颗明珠的心脏。俄式晚餐后休息。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奥利洪岛-胡日尔-合波角（北线一日游）
                <w:br/>
                早餐后前往奥利洪岛最北端合波角游览。这一天我们可以尽情的欣赏奥利洪岛的美景，沿途观赏小木屋，人脸山，鳄鱼岛、村落、沙滩怪松林、三兄弟山、美丽的草原、红岩石。午餐体验野炊，在大自然中品尝贝加尔湖野生欧姆利鱼汤或牛肉汤及俄罗斯面包，品尝食物最原始的味道。如湖面形成坚冰可以进行冰上拍照留念及其它冰上活动，之后返回驻地，晚餐安排俄式风味餐，后自由活动。如果有兴致可以自费参加篝火联欢、体验俄罗斯桑拿等活动。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奥利洪岛-胡日尔
                <w:br/>
                早餐后，南线一日游，欣赏奥利洪岛南岸的自然风光，如果气候条件成熟，也可以拍摄到蓝冰、 冰裂、雪地冰洞及冰下气泡。行程结束后可以自费体验乘坐狗拉雪橇、俄罗斯桑拿等活动。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奥利洪岛—胡日尔—伊尔库茨克
                <w:br/>
                早餐后离开胡日尔，前往伊尔库茨克。途中午餐。欣赏原始森林及雪原风光。抵达后城市游览：伊尔库茨克地标建筑欧洲之家-伊尔库茨克建筑历史名胜，建于19世纪，目前保留的是1905年修善后的样子，最具特色的是木雕刻花边装饰，又叫“花边房子”，是伊尔库茨克的旅游名片。游览喀山圣母大教堂，在美观和规模上位于俄罗斯四大教堂之列，建造将近50年，是19世纪末20世纪初伊尔库茨克文化繁荣与财富的标志。晚餐后入住酒店。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伊尔库茨克-广州
                <w:br/>
                参考航班：S76319 IKTCAN 2155/0245+1 或其他航班 
                <w:br/>
                早餐后城市游览：参观苏卡乔夫庄园，始建于1882年。这里曾经是伊尔库茨克文化与精神中心，学者、作家、画家、音乐家及戏剧家的聚集地，它的主人是市长苏卡乔夫，著名的慈善家、科学与艺术的赞助人及伊尔库茨克美术馆的奠基人。后游览具有浓郁远东地方特色的130风情街、充分体验异国风情和当地特色人文文化，自愿前往超市及商店购买礼物及纪念品。晚餐后送机场，飞往广州，与美丽的伊尔库茨克和多彩的贝加尔湖说再见。
                <w:br/>
                交通：旅游巴士、飞机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抵达广州，结束冰雪奇缘的贝加尔湖之旅！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全程所列国际机票、燃油附加税；
                <w:br/>
                2、俄罗斯团队旅游免签证名单；
                <w:br/>
                3、行程所列当地酒店标准间住宿（散拼团队安排同性别客人入住同一间房，不能保证夫妻同住一间房；若单人数出游，我司可以安排拼房，但需要服从我司的拼房分配）；
                <w:br/>
                4、行程所列早午晚餐，正餐中式用餐标准为6-8人一桌6菜1汤，10人一桌8菜1汤，12人一桌10菜1汤；
                <w:br/>
                5、提供旅游巴士，配专业司机；
                <w:br/>
                6、行程所列门票：南线一日游、塔里茨民俗园、贝加尔湖博物馆、俄式缆车；
                <w:br/>
                7、旅行社责任险及俄罗斯当地医疗救助险；
                <w:br/>
                8、全程专业出境领队服务；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1、服务费800元人民币（出发时机场交给领队）；
                <w:br/>
                2、单房差：350元/间/晚；
                <w:br/>
                3、酒水饮料、洗衣、通讯、行李搬运、司机服务费等；
                <w:br/>
                4、出入境的行李海关课税，超重行李的托运费、管理费等；
                <w:br/>
                5、旅游者因违约、自身过错、自由活动期间行为或自身疾病引起的人身和财产损失；
                <w:br/>
                6、行程以外观光节目或自费活动项目；
                <w:br/>
                7、其他未约定由旅行社支付的费用（如：单房差、机场候机转机期间及火车上的餐饮、因不可抗力产生的额外费用等）；
                <w:br/>
                8、个人旅游意外保险（建议购买）；
                <w:br/>
                9、70岁及以上老年人需签署健康承诺函；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金店</w:t>
            </w:r>
          </w:p>
        </w:tc>
        <w:tc>
          <w:tcPr/>
          <w:p>
            <w:pPr>
              <w:pStyle w:val="indent"/>
            </w:pPr>
            <w:r>
              <w:rPr>
                <w:rFonts w:ascii="宋体" w:hAnsi="宋体" w:eastAsia="宋体" w:cs="宋体"/>
                <w:color w:val="000000"/>
                <w:sz w:val="20"/>
                <w:szCs w:val="20"/>
              </w:rPr>
              <w:t xml:space="preserve">
                主要商品：紫金饰品
                <w:br/>
                <w:br/>
                购物说明：
                <w:br/>
                1）购物为自愿行为，不强制购物，游客在自愿的前提签署本协议；
                <w:br/>
                2）游客在购物店中所购商品非质量问题不予退还，请您保留好购物小票；
                <w:br/>
                3）游客在自行前往的购物商店所购商品若出现质量问题，旅行社不承担责任；
                <w:br/>
                4）行程所途径的景点、餐厅、车站周边的购物店不属于行程内指定的购物店，若所购商品出现质量问题，旅行社不承担责任。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旅游纪念品店</w:t>
            </w:r>
          </w:p>
        </w:tc>
        <w:tc>
          <w:tcPr/>
          <w:p>
            <w:pPr>
              <w:pStyle w:val="indent"/>
            </w:pPr>
            <w:r>
              <w:rPr>
                <w:rFonts w:ascii="宋体" w:hAnsi="宋体" w:eastAsia="宋体" w:cs="宋体"/>
                <w:color w:val="000000"/>
                <w:sz w:val="20"/>
                <w:szCs w:val="20"/>
              </w:rPr>
              <w:t xml:space="preserve">
                主要商品：俄罗斯套娃、望远镜、琥珀等
                <w:br/>
                <w:br/>
                购物说明：
                <w:br/>
                1）购物为自愿行为，不强制购物，游客在自愿的前提签署本协议；
                <w:br/>
                2）游客在购物店中所购商品非质量问题不予退还，请您保留好购物小票；
                <w:br/>
                3）游客在自行前往的购物商店所购商品若出现质量问题，旅行社不承担责任；
                <w:br/>
                4）行程所途径的景点、餐厅、车站周边的购物店不属于行程内指定的购物店，若所购商品出现质量问题，旅行社不承担责任。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贝加尔湖气垫船（约1小时）</w:t>
            </w:r>
          </w:p>
        </w:tc>
        <w:tc>
          <w:tcPr/>
          <w:p>
            <w:pPr>
              <w:pStyle w:val="indent"/>
            </w:pPr>
            <w:r>
              <w:rPr>
                <w:rFonts w:ascii="宋体" w:hAnsi="宋体" w:eastAsia="宋体" w:cs="宋体"/>
                <w:color w:val="000000"/>
                <w:sz w:val="20"/>
                <w:szCs w:val="20"/>
              </w:rPr>
              <w:t xml:space="preserve">每项价格包含：预定费/门票/用车/司导服务/讲解/手续/景点导游/税费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海豹馆（约20-30分钟）</w:t>
            </w:r>
          </w:p>
        </w:tc>
        <w:tc>
          <w:tcPr/>
          <w:p>
            <w:pPr>
              <w:pStyle w:val="indent"/>
            </w:pPr>
            <w:r>
              <w:rPr>
                <w:rFonts w:ascii="宋体" w:hAnsi="宋体" w:eastAsia="宋体" w:cs="宋体"/>
                <w:color w:val="000000"/>
                <w:sz w:val="20"/>
                <w:szCs w:val="20"/>
              </w:rPr>
              <w:t xml:space="preserve">每项价格包含：预定费/门票/用车/司导服务/讲解/手续/景点导游/税费</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俄罗斯人家或英雄母亲之家访问（约1.5小时）</w:t>
            </w:r>
          </w:p>
        </w:tc>
        <w:tc>
          <w:tcPr/>
          <w:p>
            <w:pPr>
              <w:pStyle w:val="indent"/>
            </w:pPr>
            <w:r>
              <w:rPr>
                <w:rFonts w:ascii="宋体" w:hAnsi="宋体" w:eastAsia="宋体" w:cs="宋体"/>
                <w:color w:val="000000"/>
                <w:sz w:val="20"/>
                <w:szCs w:val="20"/>
              </w:rPr>
              <w:t xml:space="preserve">每项价格包含：预定费/门票/用车/司导服务/讲解/手续/景点导游/税费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雪地摩托（约1-1.5小时）</w:t>
            </w:r>
          </w:p>
        </w:tc>
        <w:tc>
          <w:tcPr/>
          <w:p>
            <w:pPr>
              <w:pStyle w:val="indent"/>
            </w:pPr>
            <w:r>
              <w:rPr>
                <w:rFonts w:ascii="宋体" w:hAnsi="宋体" w:eastAsia="宋体" w:cs="宋体"/>
                <w:color w:val="000000"/>
                <w:sz w:val="20"/>
                <w:szCs w:val="20"/>
              </w:rPr>
              <w:t xml:space="preserve">每项价格包含：预定费/门票/用车/司导服务/讲解/手续/景点导游/税费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狗拉雪橇（约30分钟-1小时）</w:t>
            </w:r>
          </w:p>
        </w:tc>
        <w:tc>
          <w:tcPr/>
          <w:p>
            <w:pPr>
              <w:pStyle w:val="indent"/>
            </w:pPr>
            <w:r>
              <w:rPr>
                <w:rFonts w:ascii="宋体" w:hAnsi="宋体" w:eastAsia="宋体" w:cs="宋体"/>
                <w:color w:val="000000"/>
                <w:sz w:val="20"/>
                <w:szCs w:val="20"/>
              </w:rPr>
              <w:t xml:space="preserve">每项价格包含：预定费/门票/用车/司导服务/讲解/手续/景点导游/税费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俄罗斯桑拿</w:t>
            </w:r>
          </w:p>
        </w:tc>
        <w:tc>
          <w:tcPr/>
          <w:p>
            <w:pPr>
              <w:pStyle w:val="indent"/>
            </w:pPr>
            <w:r>
              <w:rPr>
                <w:rFonts w:ascii="宋体" w:hAnsi="宋体" w:eastAsia="宋体" w:cs="宋体"/>
                <w:color w:val="000000"/>
                <w:sz w:val="20"/>
                <w:szCs w:val="20"/>
              </w:rPr>
              <w:t xml:space="preserve">每项价格包含：预定费/门票/用车/司导服务/讲解/手续/景点导游/税费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贝加尔湖预售说明:
                <w:br/>
                预售日期：2023 年 12 月-2024 年 3月份出发，具体日期待定
                <w:br/>
                预售航司：俄罗斯西伯利亚航空或其他航司
                <w:br/>
                预售位置：30
                <w:br/>
                定金说明：预售报名立即预收定金 1000 元/人，在没有产生任何实际费用的时候，此笔定金可随时退，如果客人已经选定了出发日期，也产生了损失不可退!
                <w:br/>
                出发时间：2023 年 12 月-2024年 3 月份内，客人可以选择预想出发日期(2024年2月7日2月17 日不可用)，我们会预计在出发前 20 天确认客人提交的日期是否可以出行，我们会尽量满足客人的需求，如不能满足，我司将提供其他日期给客人选择，如最后都没有客人理想的出发日期，定金可退!
                <w:br/>
                行程约定：我司会根据贝加尔湖当地的实际情况来做行程调整,但服务包含的大项不会变更只是行程顺序和小景点的删减做出改变，最终解释权归属我公司;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为了您在本次旅途中的安全及顺利，我们特别请您遵守下列事项，这是我们应尽的告知责任，也是对您权益的保障。
                <w:br/>
                 请仔细阅读如下内容：
                <w:br/>
                【护照】 游客须随身携带有效期为半年以上的有效护照原件（已污损、注销或挂失的护照无效）出入境。护照原件是唯一的出入境证件，如遗忘或者出具边检不认可的无效护照而导致无法出行，全部损失由持照者本人承担。
                <w:br/>
                【旅游团队免签证名单】 仅适用于持中国大陆护照的游客。根据中俄两国政府达成的协议规定：旅游团队的游客须团进团出，旅游途中不许脱团。如游客私自脱团旅行社有权利终止后续服务，且旅游费用不予退还，并上报两国旅游主管部门，由此产生的一切后果由个人承担。若有当地好友相聚，建议安排在每天的团队活动结束后在宾馆相聚。
                <w:br/>
                【自备签证或者免签证护照】 非中国护照的客人参团请自行办理签证或自行确认是否免签，并且确认持有多次进出中国的有效签证和居住证明。持香港、澳门特区护照参团的客人须同时持有并携带回乡证出入境。持香港的"CI""DI"（签证身份书）或持中国护照同时拥有其他国家长居权的客人，请自备签证后参团。
                <w:br/>
                【集合与出发】 出发当天请在规定时间内抵达团队集合地点，以免航空公司关闭值机柜台而无法登机的情况发生。如有意外情况导致迟到，请务必及时与旅行社工作人员联系。请牢记领队和导游的电话。请严格遵守团队行程安排中及返回的各个集合时间、地点及用车号牌。为保证大部分游客的利益，如有小部分游客未按照指定时间抵达集合地，经该团其他全部游客同意，导游将根据事先约定时间准时出发。因此产生的该部分游客的损失(如出租车前往下一目的地的费用或前往目的地的机票等一切相关费用)由迟到的游客自行承担。
                <w:br/>
                【航班与行李】
                <w:br/>
                  ◎办理登机或转机时：请务必反复确认登机口和登机时间，并请提前40分钟抵达登机口。航班登机口可能临时变更，请留心机场广播或领队提示，以免误机。如因个人原因导致误机，产生损失由游客自己承担。
                <w:br/>
                  ◎免费托运行李：通常为20公斤（各个航空公司规定不同），机上禁止吸烟；可将日常用品、衣物、水果刀、指甲钳及液体等放入托运行李内。随身行李一件，体积不易过大，请将较贵重、易碎物品或随时要取用的物品放在其中。护照、现金、相机、常用药品等物品请务必随身携带。
                <w:br/>
                【行程】
                <w:br/>
                   ◎在不减少景点的前提下，我社保留根据航班、车次、天气、节假日等具体情况变更行程顺序的权利。 行程内时间仅供参考，具体以实际车次为准。此行程仅供参考，最终行程以出团前确认为准。
                <w:br/>
                   ◎由于团队行程中所有住宿、用车、用餐、景点门票等均为旅行社打包整体销售，因此若游客因自身原因未能参加的则视为自动放弃，旅行社将无法退还费用。
                <w:br/>
                【健康说明】 游客在充分了解本次长途旅行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近送往当地医疗机构检查治疗；③有听力、视力障碍的游客须有健康旅伴陪同方可参团；个人有精神疾病和无行为控制能力的不能报名参团。
                <w:br/>
                【安全防范】 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◎车辆行驶过程中严禁离开座位，以防受伤。第一排座位为领队导游工作位，严禁他人入座。   
                <w:br/>
                   ◎根据俄罗斯法律规定，为确保行车安全司机工作不得超过10小时（含用餐和游览时间），请予以理解和支持。
                <w:br/>
                   ◎未成年人必须有成年人陪伴方可参团，一起报名参团的成人即为其参团过程中的监护人，有责任和义务做好未成年人的安全防范工作。
                <w:br/>
                【旅游保险】 旅行社已经购买旅行社责任险和俄罗斯当地医疗救助险。 本社建议旅客自行购买旅游意外保险，为自己提供全方位的保障。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【不可抗力免责说明】 由于不可抗力等不可归责于旅行社的客观原因或旅游者个人原因，造成旅游者经济损失的，旅行社不承担赔偿责任。如恶劣天气、自然灾害、火车延误、汽车塞车、航班取消或延误等不可抗力原因如造成团队行程更改，延误、滞留或提前结束时，旅行社不承担责任。因此发生的费用增减，按未发生费用退还游客，超支费用由游客承担的办法处理。
                <w:br/>
                【团队意见反馈表】 我社根据游客所填写并签字的《团队意见反馈表》为依据来处理游客意见，请您本着公平、公正、实事求是的原则填写此表。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有效期不少于6个月的因私护照首页清晰的扫描件；
                <w:br/>
                2. 身份证号码及家庭住址；
                <w:br/>
                3. 本人联系电话及亲属联系电话；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安全提示：
                <w:br/>
                广东省中国旅行社股份有限公司委托旅游目的地具有相应资质的旅行社承接本旅行团在当地的接待业务，接待社的相关信息以及导游、领队的姓名和电话，在出团说明会时派发的行程表中告知，旅客对此表示同意。
                <w:br/>
                旅游者应当注意的旅游目的地相关法律、法规和风俗习惯、宗教禁忌，依照中国法律不宜参加的活动等。
                <w:br/>
                1、根据国家旅游局相关规定，游客在旅游中途一律不允许脱团，若脱团旅行社有权利终止后续服务，且费用旅行社不作退还，由此产生的一切后果由个人承担；（建议若有亲朋好友的相聚，最好安排在每天的团体结束后，在酒店小聚，或安排在自由活动时间，切不可随意脱团，由此造成的任何损失，旅行社概不负责。
                <w:br/>
                2、由于不可抗力等不可归责于旅行社的客观原因或旅游者个人原因，造成旅游者经济损失的，旅行社不承担赔偿责任。如恶劣天气、自然灾害、火车延误、汽车塞车、航班取消或延误等不可抗力原因如造成团队行程更改，延误、滞留或提前结束时，旅行社不承担责任。因此发生的费用增减，按未发生费用退还游客，超支费用由游客承担的办法处理。
                <w:br/>
                3、因团队活动的特性或遇城市展览会、大型活动等，团队住宿酒店可能会安排在市郊地段。由于欧洲气候日夜温差较大及当地的生活习惯，欧洲许多酒店没有空调；为倡导环保，有的酒店也可能会在晚间把温度稍微调高；为了宾客旅途的身体健康，请自备个人洗漱用品、拖鞋、个人医嘱用药及电器转换插座，若有不便，敬请见谅。
                <w:br/>
                4、本团做俄罗斯团签名单，对中国籍护照宾客免签；持其他国籍护照宾客，报名前请确认参团是否免签。持香港、澳门特区护照参团的宾客，必须同时持有并携带回乡证出入境。入境地移民当局有保留对持免签护照游客拒绝出入境的权利。
                <w:br/>
                5、本社有权根据景点节假日休息（关门）调整行程的游览先后顺序，但游览内容不会减少，标准不会降低；行程景点实际游览为最短时间，以行程中标注时间为准；
                <w:br/>
                6、俄罗斯路况较差，旅游旺季会遇到堵车，望您多多谅解与支持；
                <w:br/>
                7、根据国内+国际航班团队搭乘要求，团队通常须提前3-3.5小时到达机场办理登机手续，用餐安排以航班公司为准。
                <w:br/>
                8、如遇天气、战争、罢工、地震等人力不可抗力因素无法游览，我社将按照旅行社协议，退还未游览景点门票费用，但赠送项目费用不退；游客因个人原因临时自愿放弃游览，酒店住宿、餐、车等费用均不退还。
                <w:br/>
                9、如遇航空公司政策性调整机票价格，请按规定补交差价。机票价格为团队机票，不得改签换人退票；如果旅游目的地国家政策性调整门票或其他相关价格，请按规定补交差价。
                <w:br/>
                10、组团社为优化行程，可保证在原行程景点游览内容不变的前提下，对景点游览及入住的先后顺序作出合理调整。
                <w:br/>
                11、 依合同约定，出团前须召开出团说明会，详细说明有关事项，确认团队的实际行程，届时请以旅行社电话通知出团说明会的时间，依时出席。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2026-04-04T18:44:22+08:00</dcterms:created>
  <dcterms:modified xsi:type="dcterms:W3CDTF">2026-04-04T18:44:22+08:00</dcterms:modified>
</cp:coreProperties>
</file>

<file path=docProps/custom.xml><?xml version="1.0" encoding="utf-8"?>
<Properties xmlns="http://schemas.openxmlformats.org/officeDocument/2006/custom-properties" xmlns:vt="http://schemas.openxmlformats.org/officeDocument/2006/docPropsVTypes"/>
</file>