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【惠·温泉】江门台山温泉直通车3天丨康桥温泉酒店行程单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YX15979981033062KQ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周一至周五：08:00越秀公园地铁C出口
                <w:br/>
                周六周日：8：00越秀公园地铁C出口 9：00番禺百越广场东门
                <w:br/>
                回团地点：统一越秀公园地铁C出口下团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★入住康桥温泉酒店，含双人自助早餐 无限次温泉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广州-康桥温泉酒店－自行办理入住手续－自由活动(午餐.晚餐自理）
                <w:br/>
                早上指定地点集中（以导游通知为准），乘车前往台山【康桥温泉】（行车时间约3小时），午餐客人自行安排，后入住酒店（客人自行办理入住手续）。自由选择浸泡温泉，晚餐敬请客人自理，丰俭由人。
                <w:br/>
                <w:br/>
                请注意：
                <w:br/>
                ①由于此线路不含团队午餐，午餐时间，直通车有可能会在中途温泉酒店附近的餐厅停车（停留时间约1小时，客人自行选择餐厅或者农家乐用餐）。
                <w:br/>
                ②（如当天我社人数不足，将会与广州地区其他旅行社共同拼车出发）。(如遇康桥温泉主楼不开放，则升级湖畔别墅，不另外通知)
                <w:br/>
                【景区介绍】：
                <w:br/>
                【台山康桥温泉度假村】坐落在台山市白沙镇朗南铜锣地村。度假村融青山、河流、湖水、温泉于一身，度假村北面为现存的自然村庄，东、南面为青翠的小山丘连绵环绕，一条蜿蜒曲折的小河从山谷流向美丽的村落，晶莹剔透的温泉水静静地躺在河下，时儿冒出水面轻轻地涌动，时儿化作缕缕轻烟在空中飞舞，烟雾缭绕，犹如仙境。客房为低密度别墅，诗意浪漫，别有情调。是阁下休闲度假的理想选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早餐－康桥温泉酒店（午餐.晚餐自理）
                <w:br/>
                自然醒后，自行前往餐厅享用早餐（自助早餐参考时间：7:30～10:00），游客可在度假区内自由活动，也可以继续浸泡温泉，也可选择去周边其他景点游玩。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早餐－康桥温泉酒店-广州（午餐.晚餐自理）
                <w:br/>
                自然醒后，自行前往餐厅享用早餐（自助早餐参考时间：7:30～10:00），游客可在度假区内自由活动，也可以继续浸泡温泉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因受交通条例管理约束,车辆停靠不得超过10分钟，请客人按时并提前10分钟到达，过时不候,敬请原谅  
                <w:br/>
                <w:br/>
                参考返程交通时间：
                <w:br/>
                返程交通集合地点：酒店大堂
                <w:br/>
                返程交通发车时间：12:00-17:00（因交通路况及直通车其他温泉拼车原因，发车时间可能推迟30分钟，请以导游通知的具体时间为准）。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1、费用已含：（1）本表所列交通费；（2）本表所列住宿费（含早餐，凭房卡含无限次温泉）。
                <w:br/>
                2、费用未含：（1）个人旅游意外保险费；（2）上述已含费用中未约定的费用。
                <w:br/>
                3、小孩收费：2-11周岁的执行小孩收费，此收费仅包括车位费（其余全不包含），由于各景点对小孩门票收费的身高标准规定不同，其景点门票费用由客人按各景点的收费标准自行购买。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4、婴儿收费：2岁以下执行婴儿收费，此收费仅包括车位费（其余全不包含）。
                <w:br/>
                5、享用酒店温泉的限制说明：
                <w:br/>
                补票价格参考（实际价格请以酒店前台公示为准，旅行社前台不代收）
                <w:br/>
                ①  身高1.2米以下的儿童，免温泉门票与早餐；
                <w:br/>
                ②  身高1.2米--1.4米的儿童，无限次温泉门票80元/位，康泉苑早餐48元/位；
                <w:br/>
                ③  身高1.4米以上的儿童与成人，无限次温泉门票138元/位，康泉苑早餐88元/位。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享用酒店温泉的限制说明：
                <w:br/>
                补票价格参考（实际价格请以酒店前台公示为准，旅行社前台不代收）
                <w:br/>
                ①  身高1.2米以下的儿童，免温泉门票与早餐；
                <w:br/>
                ②  身高1.2米--1.4米的儿童，无限次温泉门票80元/位，康泉苑早餐48元/位；
                <w:br/>
                ③  身高1.4米以上的儿童与成人，无限次温泉门票138元/位，康泉苑早餐88元/位。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2025-07-18T16:27:12+08:00</dcterms:created>
  <dcterms:modified xsi:type="dcterms:W3CDTF">2025-07-18T16:27:12+08:00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