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会销【深度北疆】新疆石河子双飞8天 | 独山子大峡谷 | 克拉玛依百里油田 | 海上魔鬼城 | 五彩滩 | 185兵团 | 二进喀纳斯 | 观鱼台 | 图瓦人家访 | 禾木观星 | 白哈巴村 | 可可托海 | 纯玩0自费（zlzz）行程单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HYXB-20230411XJ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广州-石河子AQ1047/0615-1410 （经停西安）
                <w:br/>
                石河子-广州AQ1048/1720-0115+1 （经停西安）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【超值景点】 
                <w:br/>
                ★全程特别安排沙漠、戈壁、雪山、湖泊、兵团的北疆全景
                <w:br/>
                ★探访人类的最后一片净土，上帝的后花园--喀纳斯
                <w:br/>
                ★富有绿野仙踪、峡谷神韵--可可托海
                <w:br/>
                ★神的自留地--禾木村
                <w:br/>
                ★河隔两岸，自有两重天的--五彩滩
                <w:br/>
                ★奇特的雅丹风蚀地貌---海上魔鬼城
                <w:br/>
                ★新疆生产建设兵团---185兵团 
                <w:br/>
                【高端舒适】 
                <w:br/>
                ★升级3晚当地五星酒店+1晚喀纳斯景区内小木屋+1晚禾木小木屋
                <w:br/>
                【美食盛宴】 
                <w:br/>
                ★新疆特色美食 --“龙凤宴”
                <w:br/>
                ★图瓦人家特色盛宴--“图瓦人家宴”
                <w:br/>
                ★新疆地标美食--“大盘鸡特色餐”
                <w:br/>
                ★可可托海特色美食--“额尔齐斯宴” 
                <w:br/>
                ★北疆额河待客盛宴--“冷水鱼全鱼宴”
                <w:br/>
                【豪华用车】  
                <w:br/>
                ★全程陆地头等舱2+1航空座椅，确保客人全程舒适
                <w:br/>
                【贴心赠送】   
                <w:br/>
                ★赠送图瓦人家访
                <w:br/>
                ★赠送每人每天一瓶矿泉水
                <w:br/>
                ★赠送一晚机场住宿
                <w:br/>
                【独家安排】
                <w:br/>
                ★185兵团西北之北升旗仪式
                <w:br/>
                【品质旅行】
                <w:br/>
                ★中旅自组，20人精品小团，派全陪，纯玩0自费！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广州✈（飞机）石河子（经停西安，请勿远离登机口）-奎屯（100公里，约2小时）
                <w:br/>
                广州白云机场乘机飞往新疆石河子，抵达后前往参观【独山子大峡谷】（如遇景区关闭，则取消游览不退任何费用），位于天山北麓，地层完全是砾石和沙土组成，远古时代应是海底，经过地质活动隆起为陆地，沿谷到处是断崖，谷壁上的冲沟将谷壁雕凿成石林状，奇特险峻。之后前往奎屯，入住酒店。
                <w:br/>
                <w:br/>
                【温馨提示】
                <w:br/>
                新疆与内地时差2小时，新疆是9点半、10点上班，2点午饭，8点晚饭，新疆的夜生活也是很丰富的，团友们需要适应。新疆的治安是很好的！团友们可以自行安排外出。
                <w:br/>
                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奎屯-布尔津（460公里，行车约6.5小时）
                <w:br/>
                早餐后，乘车沿217国道前往布尔津，途中经过【克拉玛依百里油田】只要登上路边的观景台就能远眺克拉玛依油田绵延百里、一望无边的壮观景象在观景台俯瞰，油田规模极为庞大，数不清的磕头机（游梁式抽油机）分布其间，器械一路串联起属于克拉玛依的工业奇观，也仿佛串联起改造荒漠建设出新型城市的奇迹。
                <w:br/>
                之后前往【五彩滩景区】（含门票，参观游览约1.5小时），五彩滩毗邻碧波荡漾的额尔齐斯河，与对岸葱郁青翠的河谷风光遥相辉映，可谓“一河隔两岸，自有两重天”。这里的岩石颜色多变，且在落日时分的阳光下，岩石的色彩以红色为主，以绿、黄、白、黑及过渡色彩，色彩斑斓、娇艳妩媚，被称为新疆最美的雅丹地貌。晚上入住布尔津当地酒店。
                <w:br/>
                <w:br/>
                【温馨提示】今天路程长，请自备随身听、饼干及水；午餐在路上吃，条件有限，请提前做好心理准备
                <w:br/>
                交通：旅游车
                <w:br/>
              </w:t>
            </w:r>
          </w:p>
        </w:tc>
        <w:tc>
          <w:tcPr/>
          <w:p>
            <w:pPr>
              <w:pStyle w:val="indent"/>
            </w:pPr>
            <w:r>
              <w:rPr>
                <w:rFonts w:ascii="宋体" w:hAnsi="宋体" w:eastAsia="宋体" w:cs="宋体"/>
                <w:color w:val="000000"/>
                <w:sz w:val="20"/>
                <w:szCs w:val="20"/>
              </w:rPr>
              <w:t xml:space="preserve">早餐：√     午餐：龙凤宴     晚餐：冷水鱼宴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布尔津-185兵团-白沙湖-哈巴河（200公里，约3小时）
                <w:br/>
                早餐后，乘车前往【新疆生产建设兵团 185兵团】，提起185团恐怕在全国好多人心目中都感到很陌生，特别是80、90后的更是默然。农十师185团位于我国遥远的西北边陲，也就是现在说的新疆生产建设兵团，在阿尔泰山西南边沿的边境线上，西、北以阿拉克别克河为界与哈萨克斯坦国土接壤，东至别列孜克河与哈巴河县为邻，南越过额尔齐斯河与吉木乃县交界，边界线长达86公里，被称为 “西北边境第一团”。这里和哈萨克斯坦比邻，铁丝网一拉就界定了两国。到185兵团参观非常值得，看到老一代人子子孙孙保边疆，住在地窝窝里生活艰苦，在沙漠边陲开荒种地，尤其看到“我家住在路尽头，界碑就在房后头，界河边上种庄稼，边境线上牧牛羊”非常感动。可以参观【夫妻哨所】，【红树林】，【鸣沙山】，【185博物馆】，【西北之北坐标】，特别安排参加边境升国旗仪式。之后参观【白沙湖】位于一八五团东北部的三连境内，距离团部25千米，有公路相通，内有专车往返相送。白沙湖位于沙漠之中，海拔650米，南北长约2100米，东西宽1300米，被称为"沙漠奇景"，水面约10公顷。无论春秋冬夏，湖水始终不增不减，不凝不浊，此水来自何处，又为何能常年保持常态?这是缠绕在人们心中的一个疑问，至今没有一个明确的答案，但这也正是白沙湖充分魅力的一个重要原因。晚上入住哈巴河当地酒店。
                <w:br/>
                交通：旅游车
                <w:br/>
              </w:t>
            </w:r>
          </w:p>
        </w:tc>
        <w:tc>
          <w:tcPr/>
          <w:p>
            <w:pPr>
              <w:pStyle w:val="indent"/>
            </w:pPr>
            <w:r>
              <w:rPr>
                <w:rFonts w:ascii="宋体" w:hAnsi="宋体" w:eastAsia="宋体" w:cs="宋体"/>
                <w:color w:val="000000"/>
                <w:sz w:val="20"/>
                <w:szCs w:val="20"/>
              </w:rPr>
              <w:t xml:space="preserve">早餐：√     午餐：图瓦人家宴     晚餐：√   </w:t>
            </w:r>
          </w:p>
        </w:tc>
        <w:tc>
          <w:tcPr/>
          <w:p>
            <w:pPr>
              <w:pStyle w:val="indent"/>
            </w:pPr>
            <w:r>
              <w:rPr>
                <w:rFonts w:ascii="宋体" w:hAnsi="宋体" w:eastAsia="宋体" w:cs="宋体"/>
                <w:color w:val="000000"/>
                <w:sz w:val="20"/>
                <w:szCs w:val="20"/>
              </w:rPr>
              <w:t xml:space="preserve">哈巴河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哈巴河-白哈巴-喀纳斯（200公里，约4小时）
                <w:br/>
                早餐后，前往白哈巴【白哈巴村】被称为【西北第一村】和【西北第一哨】，位于新疆阿勒泰地区哈巴河县铁热克提乡境内，位于中国与哈萨克斯坦接壤的边境线上，距哈萨克斯坦东锡勒克仅1.5公里，有国防公路相通。白哈巴村被誉为中国最美的八个小镇之一，图瓦人独特的民族服饰、宗教崇拜及风俗习惯也受到更多人的青睐。途中经过【铁列克大峡谷】。之后乘区间车前往“东方瑞士”喀纳斯，登上【观鱼台】观鱼台位于喀纳斯景区内，建于海拔2030米的哈拉开特(蒙古语意为"骆驼峰)"山顶上，与湖面的垂直落差达600多米，因处于观察"湖怪"的最佳位置，故得名观鱼亭。观鱼亭是喀纳斯景点中的极品，是唯一一个能驻足饱览喀纳斯美景的最佳平台。赠送【图瓦人家访】探寻成吉思汗蒙古东征大军在此遗留的一支图瓦人部落，听图瓦艺人用"苏尔"吹奏即将消失的旋律，美丽的图瓦姑娘为您敬上一碗马奶酒。晚上入住喀纳斯小木屋。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喀纳斯-禾木 （60公里，约1.5小时）
                <w:br/>
                早餐后，可以感受和睦宁静的清晨，之后前往【喀纳斯湖】，之后前往欣赏神秘静谧的【卧龙湾】、【神仙湾】、【月亮湾】、【鸭泽湖】等美丽风光。抵达湖区后，漫步湖边，欣赏绿坡墨林、艳花彩蝶的湖光山色。之后景区自由活动感受喀纳斯湖的怡人景色：草地、山林、湖泊、蓝天、白云交相辉映，犹如置身于亦真亦幻的童话世界中 ，也可以湖边漫步、林中小憩、感受置身犹如仙境的世外桃源般的惬意。
                <w:br/>
                之后前往【禾木】禾木村位于新疆布尔津县喀纳斯是图瓦人的集中生活居住地，是仅存的3个图瓦人村落(禾木村、喀纳斯村和白哈巴村)之一，这里的房子全是原木搭成的，充满了原始的味道。晚上入住禾木当地小木屋。感兴趣的朋友还可以观赏星星。
                <w:br/>
                <w:br/>
                【温馨提示】禾木属于景区住宿条件有限，提前做好心理准备。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禾木-海上魔鬼城-富蕴 （520公里，约7小时）
                <w:br/>
                早餐后，乘车前往【海上魔鬼城】（含门票区间车，游览时间约1.5小时）魔鬼城又称乌尔禾风城。位于准噶尔盆地西北边缘的佳木河下游乌尔禾矿区，西南距克拉玛依市100公里。有一处独特的风蚀地貌，形状怪异、当地人蒙古人将此城称为“苏鲁木哈克”，哈萨克人称为“沙依坦克尔西”，意为魔鬼城。其实，这里是典型的雅丹地貌区域，“雅丹”是维吾尔语“陡壁的小丘”之意，雅丹地貌以新疆塔里木盆地罗布泊附近的雅丹地区最为典型而得名，是在干旱、大风环境下形成的一种风蚀地貌类型。晚上入住富蕴当地酒店。
                <w:br/>
                交通：旅游车
                <w:br/>
              </w:t>
            </w:r>
          </w:p>
        </w:tc>
        <w:tc>
          <w:tcPr/>
          <w:p>
            <w:pPr>
              <w:pStyle w:val="indent"/>
            </w:pPr>
            <w:r>
              <w:rPr>
                <w:rFonts w:ascii="宋体" w:hAnsi="宋体" w:eastAsia="宋体" w:cs="宋体"/>
                <w:color w:val="000000"/>
                <w:sz w:val="20"/>
                <w:szCs w:val="20"/>
              </w:rPr>
              <w:t xml:space="preserve">早餐：√     午餐：√     晚餐：额尔齐斯宴   </w:t>
            </w:r>
          </w:p>
        </w:tc>
        <w:tc>
          <w:tcPr/>
          <w:p>
            <w:pPr>
              <w:pStyle w:val="indent"/>
            </w:pPr>
            <w:r>
              <w:rPr>
                <w:rFonts w:ascii="宋体" w:hAnsi="宋体" w:eastAsia="宋体" w:cs="宋体"/>
                <w:color w:val="000000"/>
                <w:sz w:val="20"/>
                <w:szCs w:val="20"/>
              </w:rPr>
              <w:t xml:space="preserve">富蕴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富蕴-可可托海-乌鲁木齐（600公里，约7小时）
                <w:br/>
                早餐后，乘车赴国家5A级地质公园 -【可可托海】抵达后换乘区间车进入【可可托海景区】（游览时间约2.5小时,区间车费用已含）观赏阿勒泰山脉标志性景点--【阿米尔萨拉峰又称神钟山】，观赏周围的白桦林、也可自行徒步进山-观美景，览山色，呼吸新鲜空气；或者爬观景台俯瞰可可托海的胜景。用心享受这处绝美的自然风光所在地，游客在此可尽情观赏。
                <w:br/>
                之后返回乌市，经过【卡拉麦里有蹄类自然保护区】,穿越中国第二大沙漠【古尔班通古特沙漠】，一路风景也是绝绝子，可以看到野骆驼、运气好可以看到野马、野驴，沿途有绿洲、沙漠、湿地、海上雅丹地貌，果然风景在路上。晚上入住昌吉/乌市酒店休息。
                <w:br/>
                <w:br/>
                【温馨提示】今天路程长，请自备随身听、饼干及水；午餐在路上吃，条件有限，请提前做好心理准备
                <w:br/>
                交通：旅游车
                <w:br/>
              </w:t>
            </w:r>
          </w:p>
        </w:tc>
        <w:tc>
          <w:tcPr/>
          <w:p>
            <w:pPr>
              <w:pStyle w:val="indent"/>
            </w:pPr>
            <w:r>
              <w:rPr>
                <w:rFonts w:ascii="宋体" w:hAnsi="宋体" w:eastAsia="宋体" w:cs="宋体"/>
                <w:color w:val="000000"/>
                <w:sz w:val="20"/>
                <w:szCs w:val="20"/>
              </w:rPr>
              <w:t xml:space="preserve">早餐：√     午餐：特色大盘鸡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乌鲁木齐-石河子✈（飞机）广州（经停西安，请勿远离登机口）
                <w:br/>
                早餐后前往【石河子军垦博物馆】其主要宗旨是弘扬自力更生、艰苦奋斗的兵团精神，在历时十年的时间里，石河子军垦博物馆共征集军垦实物上千件。其中有29件被国家文物局组织的"一级革命文物鉴定专家确认为国家一级革命文物。反映垦区发展历程的图片数百幅、文字资料数万字，并在市区周围建立了"军垦第一楼"、"军垦第一井"、"原二十二兵团领导创业旧址"、"周恩来总理纪念碑"等四处市级文物保护单位。
                <w:br/>
                <w:br/>
                特别说明：以上行程时间安排可能会因航班、进出港口、天气、路况等原因做相应调整，敬请谅解！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1.大交通：广州-石河子-广州（经停西安），具体航班时间及进出港口可能会变更，以最终航司通知、实际出票为准！经济舱机票，含税；
                <w:br/>
                2.住宿：全程当地酒店标准双人间，单男单女请自补房差1350元/7晚，不占床不退房差（特殊说明：西北、新疆酒店查得比较严格，不允许3成人住一间标双）
                <w:br/>
                参考酒店（新疆属西北地区，当地酒店标准较内地偏低）：
                <w:br/>
                奎屯（网评四钻）：锦汇国际大酒店、豪丰国际 、奎屯凯祥酒店或同级
                <w:br/>
                布尔津（网评四钻）：澜庭假日酒店、湘疆大酒店、神湖大酒店或同级
                <w:br/>
                哈巴河（网评三钻）：神河大酒店、紫金大酒店、商苑大酒店或同级
                <w:br/>
                喀纳斯景区小木屋：月亮湾、林湖小筑、八零客栈、千里马山庄或同级
                <w:br/>
                禾木小木屋：小斌之家、禾美山庄、北园春、禾盛山庄、禾木御岭庭院或同级
                <w:br/>
                富蕴：金鸿国际（携程四钻）、上士（高级型）、滨河假日酒店（高级型）或同级
                <w:br/>
                乌鲁木齐（网评五钻）：尊茂鸿福酒店或同级
                <w:br/>
                3、用餐：全程含7早11正，正餐餐标40元/餐，升级南疆架子肉/喀什缸缸肉共 2个特色餐，60元/餐。不含酒水（酒店含早餐，如人数不足十人，将根据实际人数酌情安排用餐，客人不用团餐视为自动放弃，不做退费处理；西北、新疆地区开发较晚，吃住娱购也较落后。地域的差异，饮食、酒店的差异，请游客谅解）
                <w:br/>
                4、用车：当地2+1豪华陆地头等舱，每人一个正座。
                <w:br/>
                5、门票：行程所列首道景点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6、导服：当地中文导游服务、满20人派全陪；
                <w:br/>
                7、儿童收费：儿童：指2周岁以上12周岁以下儿童，含往返儿童机票及税、含当地车位费、正餐费，不占床位、不含早、不含门票及区间车，如超高所产生的门票请按实际发生现付当地导游。
                <w:br/>
                8、保险：含旅行社责任险，不含旅游意外保险和航空保险，建议组团社在客人出发前购买旅游意外险。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1、此团20人成团，满20人派全陪。如不成团我社提前7天通知游客，游客可根据自身情况改线或改期，如不能更改出游计划，我社将全额退还已交团费。
                <w:br/>
                【接待社：广州环游西部旅行社有限公司，许可证号：L-GD-101183，质监电话：020-37321006】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1、此行程为旅游包价产品，享有优惠票的特殊人群（如学生、军官、老人等），因我社门票为旅行社团体特惠采购，已超出个人优惠值，均不再享受任何优惠政策，故所有项目无退费，请知悉！
                <w:br/>
                2、本产品暂不接受执护照的客人及台湾同胞客人报名；
                <w:br/>
                3、如因当地防疫政策导致的景点不能正常游览，则根据实际情况调整行程。
                <w:br/>
                4、此团如遇不可抗拒力因素，如疫情、塌方、大雪封路、雨雪路不通、雨雪天气路况不明、路况差造成坏车、封路修路、飞机延误等致使游客延时或行程取消时，退还未产生的门票、餐费、酒店费用（车费和导服费为打包均摊计算，故行程只要有客人继续，提前离开的客人均无法退还此两项费用，如遇全团提前返程，则可按使用情况计算退费金额），所超出住宿费、餐费、机票更改手续费、机票差价等费用，由游客自理，敬请须知。
                <w:br/>
                <w:br/>
                新疆旅游须知：
                <w:br/>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注意事项：
                <w:br/>
                1.新疆甘肃是属于西北地区，经济较内地有所差别，所以吃住行较内地有所差异。敬请谅解。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2026-04-04T17:12:15+08:00</dcterms:created>
  <dcterms:modified xsi:type="dcterms:W3CDTF">2026-04-04T17:12:15+08:00</dcterms:modified>
</cp:coreProperties>
</file>

<file path=docProps/custom.xml><?xml version="1.0" encoding="utf-8"?>
<Properties xmlns="http://schemas.openxmlformats.org/officeDocument/2006/custom-properties" xmlns:vt="http://schemas.openxmlformats.org/officeDocument/2006/docPropsVTypes"/>
</file>