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乡土中国行丨敦煌7天6晚名师研学营行程单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无界敦煌 世界遗产 汉唐风貌 地道风物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YXYX2023042030DH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1.三大遗产：走进三大世界文化遗产：莫高窟、玉门关遗址、悬泉置遗址。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2.地道风物：对西北遗产、地貌、美食、动植物和原生态村庄进行田野调查，深入体验。
                <w:br/>
                4.高端师资：课程研发、教学、领队均由北大、复旦校友担当，亲力亲为，打造精品。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·涉及三大世界遗产，在敦煌研究院专家的带领下探索莫高窟、榆林窟和西千佛洞，打望中古四大文明交汇的流光；
                <w:br/>
                ·穿着精美汉服，在玉门关遗址赴定制汉宴，写汉简家书；回到唐诗现场，在汉代将士和侍女相送下，西出阳关；
                <w:br/>
                ·在悠扬的驼铃声中翻越鸣沙山，洗眼月牙泉，深入雅丹魔鬼城轻度探险，在党河河畔点燃篝火，对话星空；
                <w:br/>
                ·六感品尝各种敦煌美食：靖远羊羔肉、胡杨焖饼、凉拌苜蓿、西北面食……共同讨论“饮食人类学”；
                <w:br/>
                ·漫步原生态村庄，进行田野调查，在探究式学习中深入体验地道敦煌。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开营仪式 西北美食 思维课堂
                <w:br/>
                课程目标：社交技能 饮食文化 表达素养
                <w:br/>
                <w:br/>
                上午：从各自城市前往敦煌
                <w:br/>
                <w:br/>
                下午：抵达敦煌，乘车前往轻奢研学营地--敦煌山庄，登摘星阁，可见鸣沙山。
                <w:br/>
                <w:br/>
                晚上：迎宾晚宴，开营仪式，思维课堂
                <w:br/>
                交通：空调旅游大巴
                <w:br/>
                景点：敦煌山庄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类比思维
                <w:br/>
                <w:br/>
                上午：观看主题电影《千年莫高》和《梦幻佛宫》;在敦煌研究院专家的带领下参观8个洞窟及2个代表性特窟，沉浸式了解中古四大文明的交融，鉴赏世界文化遗产敦煌石窟和壁画艺术，解读大美敦煌的盛唐气象、文化沉淀和审美视角。
                <w:br/>
                <w:br/>
                下午：午餐后，前往敦煌研究院进行“我在敦煌修文物”专项课程，跟着专家从艺术审美、文化保护及科学实践三个维度，动手实践学习修复壁画。
                <w:br/>
                <w:br/>
                晚上：西北特色晚餐；晚课《无界敦煌》。
                <w:br/>
                交通：空调旅游大巴
                <w:br/>
                景点：莫高窟、敦煌研究院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上午：大巴课堂《历史边塞》。前往世界文化遗产玉门关。穿汉服，游览大小方盘城及汉长城遗址，穿越汉唐边塞现场，学习边塞诗词。
                <w:br/>
                <w:br/>
                下午：参加定制玉门汉宴，学习汉代礼仪文化，欣赏汉朝歌舞和古诗吟唱；共情古代边塞生活，写一份汉简家书。
                <w:br/>
                <w:br/>
                晚上：大巴课堂《西域地理》。穿越沙漠、戈壁、湿地前往雅丹魔鬼城晚餐，考察雅丹地貌，深入罗布泊附近的“神秘花园”，感受自然造化，欣赏雅丹日落。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<w:br/>
                下午：西北特色午餐。观看大型实景演艺项目《又见敦煌》。
                <w:br/>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<w:br/>
                下午：大巴课堂《西游记》。前往莫高窟姊妹窟--榆林窟，远眺世界文化遗产悬泉置遗址，了解汉代驿站文化，参观榆林窟，参观5个代表石窟，并特别观摩西夏王室特窟，鉴赏唐僧取经等壁画，远眺祁连雪山。
                <w:br/>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田野调查 文化传承
                <w:br/>
                <w:br/>
                上午：前往阳关，考察丝绸之路，体验古代通关流程，拥有一份自己的汉代“关照”，采风唐诗现场，远眺阿尔金雪山，沙漠植物考察。
                <w:br/>
                <w:br/>
                下午：前往龙勒村午餐，村庄漫步，调研西北原生态村庄；考察西域瓜果传入中原的历史和途径。前往比莫高窟更早的西千佛洞(魏窟)；敦煌母亲河--党河河谷考察，玄奘之路轻徒步。
                <w:br/>
                <w:br/>
                晚上：河谷野餐，结营仪式，长河落日，篝火晚会，星空浩瀚。
                <w:br/>
                交通：空调旅游大巴
                <w:br/>
                景点：阳关、龙勒村、西千佛洞、党河河谷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课程目标：归纳总结 旅途文明
                <w:br/>
                <w:br/>
                上午：早起，大漠日出，行程总结，送站返程。
                <w:br/>
                <w:br/>
                下午：返程途中。
                <w:br/>
                <w:br/>
                晚上：回到城市的家。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1、交通食宿：活动中的当地小交通费用及饮食住宿。
                <w:br/>
                2、课程师资：研学课程设计；全程讲师、领队、向导、专家等；师资配比1：4。
                <w:br/>
                3、活动物料：门票，学习体验费用，手工物料等。
                <w:br/>
                4、营服：2件／人，帽子，冰袖，防风沙围脖。
                <w:br/>
                5、学习材料及文具。
                <w:br/>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*活动价格：
                <w:br/>
                 11900元／人（大小同价，不含个人出发地至敦煌往返大交通费用）
                <w:br/>
                • 六人以上团购价：
                <w:br/>
                11600元/人
                <w:br/>
                如选择单间独住，每间需补差价3000元。
                <w:br/>
                <w:br/>
                *集合／解散地点：
                <w:br/>
                敦煌机场
                <w:br/>
                <w:br/>
                * 招募对象：
                <w:br/>
                • 7-15岁，独立参营或亲子（原则上不接受隔代参营）
                <w:br/>
                • 每团30人，额满即止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活动开始前30日以上取消，退款95%。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1.北大复旦校友导师、敦煌研究院、敦煌画院相关专家及当地原住民组成的导师团
                <w:br/>
                2.行程配备研学学习手册和独家课程;
                <w:br/>
                3.特窟如遇到临时关闭等不可抗力，或不能参观:
                <w:br/>
                4.视天气状况和季节，行程会调整;如遇到恶劣天气等不可抗因素，项目会更改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2025-05-25T17:06:13+08:00</dcterms:created>
  <dcterms:modified xsi:type="dcterms:W3CDTF">2025-05-25T17:06:13+08:00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