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【旅展沙巴】马穆迪岛出海+红树林6天5晚|正点航班|广州南航行程单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SA1682058687RU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第一天：广州/沙巴  CZ8335 1510/1820
                <w:br/>
                回程	第六天：沙巴/广州  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1.广州南航往返。
                <w:br/>
                2.合理的行程安排，纯玩无购物！全程无压力自费，让您的旅行更加轻松、舒适
                <w:br/>
                3.中文导游贴心服务，让您玩舒心、开心、放心！
                <w:br/>
                4.精选入住优越的地理位置方便购物和宵夜，让您更深入了解沙巴风情、体验地道沙巴生活，享受舒适度假旅程！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广州/沙巴（参考航班：CZ8335 1510/1820）
                <w:br/>
                于指定的时间在广州白云机场集中，由专业领队带领搭乘豪华客机飞往有花园城市之称的【沙巴】，沙巴享有风下之地或是风下之乡之美誉，原因是沙巴的位置在饱受台风肆虐的菲律宾之南，但台风不会经过这里。沙巴首府为亚庇，前名为 Jesselton。纳闽在1984年由哈里士领导的人民党组成的沙巴政府交给了联邦政府，现为联邦直辖区，也是大马的唯一的岸外金融中心。
                <w:br/>
                晚餐后送回酒店休息。
                <w:br/>
                交通：飞机、巴士
                <w:br/>
              </w:t>
            </w:r>
          </w:p>
        </w:tc>
        <w:tc>
          <w:tcPr/>
          <w:p>
            <w:pPr>
              <w:pStyle w:val="indent"/>
            </w:pPr>
            <w:r>
              <w:rPr>
                <w:rFonts w:ascii="宋体" w:hAnsi="宋体" w:eastAsia="宋体" w:cs="宋体"/>
                <w:color w:val="000000"/>
                <w:sz w:val="20"/>
                <w:szCs w:val="20"/>
              </w:rPr>
              <w:t xml:space="preserve">早餐：X     午餐：X     晚餐：中式料理   </w:t>
            </w:r>
          </w:p>
        </w:tc>
        <w:tc>
          <w:tcPr/>
          <w:p>
            <w:pPr>
              <w:pStyle w:val="indent"/>
            </w:pPr>
            <w:r>
              <w:rPr>
                <w:rFonts w:ascii="宋体" w:hAnsi="宋体" w:eastAsia="宋体" w:cs="宋体"/>
                <w:color w:val="000000"/>
                <w:sz w:val="20"/>
                <w:szCs w:val="20"/>
              </w:rPr>
              <w:t xml:space="preserve">豪华酒店：Ming Garden Hotel &amp; Residences明园酒店及公寓/Horizon Hotel豪丽胜酒店/The Palace Hotel Kota Kinabalu（哥打京那巴鲁皇宫酒店）/Grandis Hotels and Resorts（哥打京那巴鲁阁蓝帝酒店&amp;度假村）或同级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马穆迪岛出海一日游
                <w:br/>
                【马穆迪岛】是东姑阿都拉曼国家公园中面积较大的一个岛屿，除了各项水上、水下项目，迷人的海景和多姿的海底生物世界，该岛因为设施齐备而倍受追捧，岛上有酒店、餐馆、纪念品专卖店、潜水器材中心、洗手间及冲凉的地方等。
                <w:br/>
                马努干岛有着回力镖形的轮廓，岛的北边是岩石海岸，南边和东边的沙滩适合游泳。岛上的活动可谓丰富，除了浮潜还可以参与深潜，水下的珊瑚、小丑鱼、海胆都令人惊叹。水上较为刺激的项目有拖伞、靠从船体后喷出高速水流推动前进的喷射船等，不会游泳的游客可以选择海底漫步、海底摩托，两者都需要戴上能输送氧气的头盔，这样在水下也能呼吸，轻轻松松就能看到周边的鱼群。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交通：船、巴士
                <w:br/>
              </w:t>
            </w:r>
          </w:p>
        </w:tc>
        <w:tc>
          <w:tcPr/>
          <w:p>
            <w:pPr>
              <w:pStyle w:val="indent"/>
            </w:pPr>
            <w:r>
              <w:rPr>
                <w:rFonts w:ascii="宋体" w:hAnsi="宋体" w:eastAsia="宋体" w:cs="宋体"/>
                <w:color w:val="000000"/>
                <w:sz w:val="20"/>
                <w:szCs w:val="20"/>
              </w:rPr>
              <w:t xml:space="preserve">早餐：酒店早餐     午餐：岛上简餐     晚餐：特色海鲜餐   </w:t>
            </w:r>
          </w:p>
        </w:tc>
        <w:tc>
          <w:tcPr/>
          <w:p>
            <w:pPr>
              <w:pStyle w:val="indent"/>
            </w:pPr>
            <w:r>
              <w:rPr>
                <w:rFonts w:ascii="宋体" w:hAnsi="宋体" w:eastAsia="宋体" w:cs="宋体"/>
                <w:color w:val="000000"/>
                <w:sz w:val="20"/>
                <w:szCs w:val="20"/>
              </w:rPr>
              <w:t xml:space="preserve">豪华酒店：Ming Garden Hotel &amp; Residences明园酒店及公寓/Horizon Hotel豪丽胜酒店/The Palace Hotel Kota Kinabalu（哥打京那巴鲁皇宫酒店）/Grandis Hotels and Resorts（哥打京那巴鲁阁蓝帝酒店&amp;度假村）或同级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自由活动—长鼻猿生态萤火虫之旅—赠送马来风味下午茶
                <w:br/>
                上午自由活动，下午集合前往【长鼻猴与萤火虫生态之旅】——目的地到后，先享用地道下午茶，而后乘坐小船沿着红树林河道出发，探寻原生态长鼻猴，观赏到壮丽的长河落日景观。夕阳缓缓沉入海底，将天边的云彩和蔚蓝的海面染成火一般的金黄色，美得令人心醉，等到夜幕降临，两岸的红树林将被星星点点的萤火虫装饰成一株株梦幻的圣诞树，轻盈而飘忽的萤火虫围绕在你四周，宛如来到了童话般的仙境。
                <w:br/>
                交通：巴士、船
                <w:br/>
              </w:t>
            </w:r>
          </w:p>
        </w:tc>
        <w:tc>
          <w:tcPr/>
          <w:p>
            <w:pPr>
              <w:pStyle w:val="indent"/>
            </w:pPr>
            <w:r>
              <w:rPr>
                <w:rFonts w:ascii="宋体" w:hAnsi="宋体" w:eastAsia="宋体" w:cs="宋体"/>
                <w:color w:val="000000"/>
                <w:sz w:val="20"/>
                <w:szCs w:val="20"/>
              </w:rPr>
              <w:t xml:space="preserve">早餐：酒店早餐     午餐：X     晚餐：河畔晚餐   </w:t>
            </w:r>
          </w:p>
        </w:tc>
        <w:tc>
          <w:tcPr/>
          <w:p>
            <w:pPr>
              <w:pStyle w:val="indent"/>
            </w:pPr>
            <w:r>
              <w:rPr>
                <w:rFonts w:ascii="宋体" w:hAnsi="宋体" w:eastAsia="宋体" w:cs="宋体"/>
                <w:color w:val="000000"/>
                <w:sz w:val="20"/>
                <w:szCs w:val="20"/>
              </w:rPr>
              <w:t xml:space="preserve">豪华酒店：Ming Garden Hotel &amp; Residences明园酒店及公寓/Horizon Hotel豪丽胜酒店/The Palace Hotel Kota Kinabalu（哥打京那巴鲁皇宫酒店）/Grandis Hotels and Resorts（哥打京那巴鲁阁蓝帝酒店&amp;度假村）或同级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沙巴全天自由活动（不含正餐，车，导服务）
                <w:br/>
                清晨没有MORNING CALL,睡到自然醒…您可以在酒店内享用自助早餐后，自由享受泳池、沙滩、高尔夫等休闲时光；您也可以前往闹市逛街、购物，体验沙巴的风土人情；或可租船出海深度体验潜水、海钓；享受度假的休闲时光；还可自费选择众多游乐项目如
                <w:br/>
                香格里拉莎莉雅酒店为国际知名五星级滨海渡假式饭店，建于婆罗州的热带林地中央，拥有330间客房。饭店伫立在森林与海湾交界处，面对连绵不绝的沙滩，背靠一片占地逾400英亩，物种丰富的热带雨林，拥有得天独厚的天然景观，具有原始自然之美。饭店设施齐全应有尽有，配备网球场及18洞高尔夫球场、帆船、健身室、儿童天地、SPA中心等。饭店内还设有动植物自然保护区，不单有野生红毛猩猩，还有各种雨林珍禽异兽，更有婆罗洲罕见的植物，吐艳着芬芳，欢迎游客的到来。傍晚时分,您可以在酒店的私家 海滩,欣赏著名的沙巴海上落日：火红的夕阳伴着徐徐的海风，一望无际的海面撒满金色的波浪，那份浪漫和惬意，不正是久居都市尘嚣中的您，所追求和期待的吗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豪华酒店：Ming Garden Hotel &amp; Residences明园酒店及公寓/Horizon Hotel豪丽胜酒店/The Palace Hotel Kota Kinabalu（哥打京那巴鲁皇宫酒店）/Grandis Hotels and Resorts（哥打京那巴鲁阁蓝帝酒店&amp;度假村）或同级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民族村文化村+日落沙滩
                <w:br/>
                【民俗文化村】文化村里建造了具有沙巴原住民族群文化色彩与特征的房屋。每一天，每一间原住民房屋都设有的示范寮，示范个别族群的如下日常活动：
                <w:br/>
                1.【杜顺屋】－以竹材生火烹煮食物及酿制亚答酒；2.【龙古斯屋】－取火种生火；3.【伦达耶屋】－树皮处理及搓绳；4.【巴夭屋】－制作鱼网及掇取班丹叶汁；5.【毛律屋】－制作传统烟草卷及刺青纹身。在村里走一回，您将穿越过依循沙巴各原住民传统风格兴建的建筑物群，深入了解彼等日常作息的真实情况。访客除了可以亲自下手体验以竹材生火烹饪的滋味，也可以享用地道的美食风味，并学习原住民取火、狩猎、建房子居住的生存技能。与来来文化村里的友善“村民”相处交流，肯定能让您留下深刻和非常不一样的风俗民情体会及印象。
                <w:br/>
                傍晚时分前往【第一沙滩】欣赏著名的沙巴海上落日：火红的夕阳伴着徐徐的海风，一望无际的海面撒满金色的波浪，那份浪漫和惬意，不正是久居都市尘嚣中的您，所追求和期待的吗？
                <w:br/>
                交通：巴士
                <w:br/>
              </w:t>
            </w:r>
          </w:p>
        </w:tc>
        <w:tc>
          <w:tcPr/>
          <w:p>
            <w:pPr>
              <w:pStyle w:val="indent"/>
            </w:pPr>
            <w:r>
              <w:rPr>
                <w:rFonts w:ascii="宋体" w:hAnsi="宋体" w:eastAsia="宋体" w:cs="宋体"/>
                <w:color w:val="000000"/>
                <w:sz w:val="20"/>
                <w:szCs w:val="20"/>
              </w:rPr>
              <w:t xml:space="preserve">早餐：酒店早餐     午餐：马来风味餐     晚餐：肉骨茶餐   </w:t>
            </w:r>
          </w:p>
        </w:tc>
        <w:tc>
          <w:tcPr/>
          <w:p>
            <w:pPr>
              <w:pStyle w:val="indent"/>
            </w:pPr>
            <w:r>
              <w:rPr>
                <w:rFonts w:ascii="宋体" w:hAnsi="宋体" w:eastAsia="宋体" w:cs="宋体"/>
                <w:color w:val="000000"/>
                <w:sz w:val="20"/>
                <w:szCs w:val="20"/>
              </w:rPr>
              <w:t xml:space="preserve">豪华酒店：Ming Garden Hotel &amp; Residences明园酒店及公寓/Horizon Hotel豪丽胜酒店/The Palace Hotel Kota Kinabalu（哥打京那巴鲁皇宫酒店）/Grandis Hotels and Resorts（哥打京那巴鲁阁蓝帝酒店&amp;度假村）或同级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网红水上清真寺+网红粉红清真寺+普陀寺+基金大厦外观—沙巴/广州 （参考航班：CZ8336 1920/2235）
                <w:br/>
                早餐后，市区观光【普陀寺】，车游【蓝色清真寺】是一座典型的当代伊斯兰教建筑，它建于里卡土湾的造湖上，感觉有如浮在水面之上，因而得到“水上清真寺”的美称。接着前往【基金会大厦/墩马士达化大厦】（约20分钟）这座大厦是世上少数以一支主干轴体，由96支钢条呈辐射状支撑的圆体形建筑。它也是沙巴极具代表性的建筑物，也是一座非常显眼的城市新地标。前往参观【网红粉红清真寺】该清真寺位于沙巴大学内，校园建在山体丛林之间，遍布着各种热带植物，还有好多粉红色的建筑，学校有自己得海滩，有马来的学生在海边散步。乘坐直飞航班返回广州，结束沙巴之旅。
                <w:br/>
                交通：巴士、飞机
                <w:br/>
              </w:t>
            </w:r>
          </w:p>
        </w:tc>
        <w:tc>
          <w:tcPr/>
          <w:p>
            <w:pPr>
              <w:pStyle w:val="indent"/>
            </w:pPr>
            <w:r>
              <w:rPr>
                <w:rFonts w:ascii="宋体" w:hAnsi="宋体" w:eastAsia="宋体" w:cs="宋体"/>
                <w:color w:val="000000"/>
                <w:sz w:val="20"/>
                <w:szCs w:val="20"/>
              </w:rPr>
              <w:t xml:space="preserve">早餐：酒店早餐     午餐：马来风味餐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1.五晚酒店住宿(两人一房)；（不设自然单间，若出现单房差，需在出团前补齐单房差；加床为折叠铁床，宽60CM；海岛多大床房，请出团前务必告之房型，我司尽量申请，实际以酒店安排为准。）
                <w:br/>
                2.行程表所列用餐费用5早餐7正餐；
                <w:br/>
                3.行程表内所列的景点入场费及全程旅游观光巴士；
                <w:br/>
                4.广州往返亚庇往返机票、机票税、燃油附加费；
                <w:br/>
                5.报价含20kg行李托运费（不含飞机餐及酒水饮料）；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1.费用不含正常马来西亚电子签证费300元/人（与团费一起收齐）；
                <w:br/>
                2.费用不含全程领队、导游服务费300元/人（与团费一起收齐）；
                <w:br/>
                3.马亚西亚机场离境税20马币/人，此费用需客人在机场离境时自行支付给海关人员；
                <w:br/>
                4.个人旅游意外保险（强烈建议客人自行购买）
                <w:br/>
                5.个人消费及行程外私人所产生的个人费用等。
                <w:br/>
                6.行李超重费、飞机上所有的项目及航空公司临时上涨的燃油附加费；
                <w:br/>
                7.从2017年9月1日开始，将向外国人增收每间房每晚10马币的旅游税（此税依据游客入住天数来缴税，不分星级，一律10马币/房/晚），费用请游客直接现付于酒店前台，以免被禁止离境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【预售特别约定】
                <w:br/>
                1. 客人报名此预售产品必须交纳全额预售团费,价格仅限2023年5月旅展月期间报名适用。
                <w:br/>
                2.预售团出发日期: 2023年9月至10月期间组团出发（除中秋节、国庆节等法定节假日外）；
                <w:br/>
                3. 每月由我社提供不少于一个出发日期供已交纳预售团费的客人选择出发,至少出发前10天公布每月出发日期,按报名先后顺序通知,若客人确认出发日期,则持报名预售线路行程单张和发票原件,在落实出发日期后3天内到广东中旅门市部签订正式合同以最终确认，并交纳签证资料。每月名额有限,以签订合同确认为准。
                <w:br/>
                4. 如在所有预售活动团期结束后，若客人未能选择由我社提供的出发日期,可于2023年11月01日起，前往广东中旅门店,凭报名预售线路行程单张和发票原件办理全退预售订金,广东中旅不作任何扣费或赔偿。
                <w:br/>
                5.本行程为参考旅游行程，我司将根据航空公司出票时的航班时间及出入港口以及旅游目的地实际情况，对行程游览的目的地国家和景点先后顺序做出合理调整，但不影响原定的标准及旅游景点。
                <w:br/>
                6.此产品，我社不接受预售活团期内，仍未确认出发日期的客人提出申请退回订金，敬请获悉!
                <w:br/>
                7.如预售活动团期内，已确认出发团期的客人提出申请退团，则按照《广东省出境旅游组团合同》第五条、退团处理办法办理并解除合同。
                <w:br/>
                <w:br/>
                1、机票+酒店已付款，请落实后交付团费，一经报名确认不可以取消，一经开票不允许换人，如遇到取消或更换造成损失，请给与我司赔付。
                <w:br/>
                2、确定后支付订金每位人民币1500元正，方可确定留位。请于出发前七个工作日支付团费余款，否则本公司有权取消其订位，已付之订金恕不退还。
                <w:br/>
                3、（香港护照、台湾护照，马来西亚免签）。港澳台及外籍客人离境需要自行提供有效回乡证、台胞证、中国2次以上有效签证（报名时需自己检查确认是否有效，出境时自行携）
                <w:br/>
                4、因不可抗拒因素（自然灾害、政治形势、政府法令、航空、铁路及公路出现紧急情况等）所引致的额外费用，旅行社协助解决，但不承担相关责任和经济损失，同时我社保留对行程进行变更的权利。
                <w:br/>
                5、因客人自身原因造成领事馆拒签或终止签证，需收取的签证损失费和机票损失费（机票一旦出票，便不可退票、不可签转，不可更改日期/航班/舱位；客人同时需承担机票或酒店取消费）
                <w:br/>
                6、团队酒店没有确认房型，最终以当天酒店安排为准，尽量调整，敬请谅解。
                <w:br/>
                7、海外接待社导游在景点不减少的情况下，有权利根据实际情况对景点、餐食顺序进行合理调整的权利；
                <w:br/>
                8、自由活动期间请注意安全，外出活动请结伴而行，避免发生意外事情；如要参加出海等一日游活动，请务必选择我司或正规旅行社的产品，在境外海岛旅游中，有不少不法分子利用各种手段（例如用低价吸引旅客出海或者参加海上活动，完成出海或者海上活动后向客人收取更高的费用），导致客人蒙受金钱损失。若在旅途中出现上述情况，不在旅行社承担的责任范围内；
                <w:br/>
                9、客人在抵达后才确认不参加或更改行程中任何一项活动或餐食安排视同放弃, 团费怒不退还。
                <w:br/>
                10、旅游期间财物请随身保管，请在车上、行李托运时不可放贵重物品,自由活动期间注意安全，证件最好交酒店保险箱寄存；
                <w:br/>
                11、水上活动相对有一定的风险，请各位客人根据自己的身体条件选择水上活动，尤其是老人和儿童，我司不参与推荐，尽请自愿，与我公司无关；
                <w:br/>
                12、行程景点、餐饮在计划确认后临时取消不参加视为自动放弃，不设退还任何费用
                <w:br/>
                13、前往机场交通为赠送，选择自行前往机场，不退任何费用。
                <w:br/>
                14、东南亚酒店没有官方公布的星级标准，没有挂星制度；行程中所标明的星级标准为泰国当地行业参考标准，普遍比国内同级酒店略差一点；国外酒店是根据规模大小、地理位置及配套设施来定价，无星级参考标准；非官方网站所公布的酒店星级档次，属于该网站自己标准。
                <w:br/>
                15、若出现单男或单女情况，我司会按照报名先后的顺序安排同性客人同住；最后出现单人无法拼住，客人需配合我公司协调，若客人不接受此种方式或经协调最终不能安排的，客人须在出发前补齐单房差。
                <w:br/>
                16．出发当天客人因个人问题（黑名单、或因曾用借机票出境香港、澳门、受政府部门监管人员等情况被中国移民局或边防检查拒绝出境的不能参加旅游团行程，我社不作任何退款。
                <w:br/>
                <w:br/>
                1)客人于指定时间自行前往广州机场集中，回程广州机场止散团；
                <w:br/>
                2)如果单数客人要求拼房请提前告知我司并确认是否能够安排，否则一律按补房差或加床处理；
                <w:br/>
                3)报价只适用于持中国护照客人，非中国护照须航空公司须收取附加费￥500/人；
                <w:br/>
                4)若成团人数不足10人，改期或退团处理；10人以上，安排专业领队全程陪同；
                <w:br/>
                5)不含马来西亚签证费300元/人，请随团付清
                <w:br/>
                6)不含导游服务费300元/人，请随团付清
                <w:br/>
                7)离团说明：客人这次参加的是团队旅游度假产品，必须全程随团旅游，若游客因个人原因临时自愿放弃游览，景点门票费用、酒店住宿费用、餐费、车费等恕不退款。
                <w:br/>
                8)团队需一团一议，不接受散客价格包团。
                <w:br/>
                9)本行程不接受患病旅客、孕妇参团报名，如隐瞒真实情况而发生意外伤害，旅行社概不负责！
                <w:br/>
                10)9）60岁以上需签订免责声明书，70岁以上长者要自备健康证明书；
                <w:br/>
                11)温馨提示：由于航空公司航班时间的特性，我司会根据不同的航班时间调整行程餐饮顺序。
                <w:br/>
                从2017年9月1日开始，将向外国人增收每间房每晚10马币的旅游税（此税依据游客入住天数来缴税，不分星级，一律10马币/房/晚），费用请游客直接现付于酒店前台，以免被禁止离境。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重要说明：
                <w:br/>
                1：客人在境外发生被抢、被盗以及人身伤害等刑事案件，我社工作人员只负责协助办理报案及送当地医院救治等应急措施，由此产生的费用由客人自理，具体赔偿事宜请参阅保险公司相关条款。
                <w:br/>
                2：行程中所注明的城市间距离，所标示的景点停留时间，仅供参考，因不可抗拒的客观原因和非我公司原因（如天灾、战争、罢工等）或航空公司航班延误或取消、报名人数不足等特殊情况以及因以上原因所造成的其他价格变化，我公司有权取消或变更行程，一切超出费用（如在外住、食及交通费、国家航空运价调整等）我公司有权追加差价。
                <w:br/>
                3：根据国家农业部、国家质检总局最新组织修订并发布了:《中华人民共和国禁止携带、邮寄进境的动植物及其产品和其他检疫物名录》，燕窝、动物源性中药材、转基因生物材料等列入严禁携带或邮寄进境。
                <w:br/>
                4：请客人务必提前确认好签证无误，并请每位客人一定要带齐所有证件必须由深圳机场与送关员汇合，不可提前自行登机，否则因签证等一切个人原因导致无法过关担误行程与旅行社及地接无关。
                <w:br/>
                5：近来因天气原因，很多内地飞往香港、深圳等航班都会临时接驳不上，取消或更改日期而导游沙巴行程无法如期进行，建议客人尽可能的安排内地的配套航班提前一天抵达，回程推后一天返回，这样较保险！  
                <w:br/>
                6：请每位客人注意自身的人身安全，如因个人因素而发生一切危险及人身安全将与组团社及地接无关。
                <w:br/>
                <w:br/>
                天气	沙巴地处热带，白天热晚上凉爽，温度通常介于摄氏 23-35度之间，请带好雨伞、遮阳帽。
                <w:br/>
                货币	马来西亚：马币(零吉特)，通常我们称马币。
                <w:br/>
                汇率	人民币－马币2:1左右(仅供参考)。
                <w:br/>
                电压	当地的电压和中国大陆的相同，均为220V，自带英标三角方型转换插座。		
                <w:br/>
                药物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1、沙巴酒店提倡环保，不提供牙膏牙刷等洗刷用品，请自行携带牙膏、牙刷等洗刷用品及拖鞋；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7、在您离开酒店时，请携带好酒店名片,以备万一迷路时用。
                <w:br/>
                饮食	在境外用餐请您注意，在食用过海鲜后，切勿再吃榴莲椰子等热性水果，以免饮食不当引起腹泻等。
                <w:br/>
                出行安全	1、在您离开酒店时，请携带好酒店名片,以备万一迷路时用，夜间请不要单独出行；
                <w:br/>
                2、沙巴的行车方向与我国相反，请遵守交通法规，注意安全。
                <w:br/>
                财产安全	1、境外旅游期间财物请随身保管，当地交通车辆较少，会出现套车的情况，请不要将贵重物品遗留在车上,自由活动期间注意安全，证件最好交酒店保险箱寄存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
                <w:br/>
                4、深圳拨打当地电话的顺序为：手机0060+手机号码，座机 006088+座机号码。当地致电回中国顺序：手机0086+手机号码，座机0086+区号(不加0)+座机号码。
                <w:br/>
                当地紧急联系电话	亚庇国际机场 (第一终站): +60 88-325555      /亚庇亚航机场 (第二终站): +60 88-447049
                <w:br/>
                旅游警察: +60 88-450222                     /救护车 / 警察: 999
                <w:br/>
                海关部: +60 88-231411                       /消防局: 994
                <w:br/>
                警察总部: +60 88-212222                     /移民局: +60 88-413657
                <w:br/>
                中国领事馆 (古晋): +60 82-453344 / 570815   /中国驻马来西亚大使馆: +60 3-2164 5301 / 2163 6853
                <w:br/>
                亚庇市政厅 (DBKK): +60 88-521800
                <w:br/>
                伊利沙白医院 (Queen Elizabeth Hospital): +60 88-218166
                <w:br/>
                沙巴医药中心 (Sabah Medical Centre): +60 88-211333
                <w:br/>
                <w:br/>
                <w:br/>
                出境安全告知及注意事项
                <w:br/>
                1.带出境货币人民币总额不得超过RMB20000，外币总额不得超过HKD35000或USD5000，如被中国海关查获超带者，将被处以罚款；金银首饰不超过三钱，出境时携带高级相机（带长镜头、变焦）或摄像机等摄影器材价值超过5000元以上的需要向海关申报办理有关登记手续，以免回程罚款，否则后果自负。（详细按出入境条例细则规定以海关、边检检查为准！）
                <w:br/>
                2.所有的液体容器，装满或未装满都需比照国际规定每罐不得超过100 毫升，若乘客欲携带至飞机上，需装置于1公升透明、可封闭的塑胶袋子里(30 公分 x 40公分)。
                <w:br/>
                3.液体、喷雾剂和胶状物的定义包括(但不被限制的)水及其他饮料、汤、糖浆、果酱、炖物、酱汁、酱糊、含有酱汁的食物或高液体含量的物品、乳霜、乳液、化妆品、油、香水、喷雾剂；胶化物-包括洗发精与沐浴乳；容器包括刮胡膏、其他泡沫状及除臭剂；酱糊状类包括牙膏、液固混合体、睫毛膏、唇膏、唇蜜等。
                <w:br/>
                4.据新旅游法第十三到十六条规定，随团出境的旅游者不得擅自分团和脱团，旅游者在旅游活动中应当遵守社会公共秩序和社会公德，尊重当地的民族和风俗习惯、文化传统和宗教信仰，爱护旅游资源，保护生态环境，遵守旅游文明行为规范，不得干扰他人的旅游活动，不得损害旅游经营者和旅游从业人员的合法权益。
                <w:br/>
                5.我社不承担航空公司、机场任何理由导致航班延误、更改或取消而造成的任何经济损失。因不可抗力因素（不可抗力是指不能预见、不能避免并不能克服的客观情况。例如：战争、骚乱、罢工、地震、洪水、恶劣天气等）造成不能按约定出团的，我司不承担赔偿责任；造成团队行程更改、延误、滞留或提前结束时，我司可根据当时的情况作处理。如发生费用增减，未发生费用退还客人，超支费用由游客承担。
                <w:br/>
                6.出发当天客人因个人问题或因曾用借机票出境香港、澳门、受政府部门监管人员，被中国移民局或边防检查拒绝出境, 伤病等居于客人个人客观原因导致客人不能按时成行或行程中断，造成的损失由客人承担，不能参加旅游团行程，我社不作任何退款。请客人务必报团前如实提供反应自身身体健康等各方面情况。
                <w:br/>
                7.不会游泳的人建议不要参加水上活动，即使会游泳者也必须要穿着救生衣。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在海滩游泳时请小心提防海上的水母、海胆等可对人身造成伤害的海洋生物，以免发生意外。
                <w:br/>
                8.严禁在没有救生人员值勤的海域游泳，并听从指导及勿超越警戒线。严格遵守酒店安全提示，不可在设有「禁止游泳」「水深危险」等禁止标志区域内游泳。
                <w:br/>
                9.海边戏水，不要依赖充气式浮具（如游泳圈、浮床等）来助泳，万一泄气，无所依靠，容易造成溺水。太阳下山后（夜间），不可游泳。
                <w:br/>
                10.在海边游泳要注意潮水的时间，涨潮后就将退潮，请尽量不要在退潮时游泳，以免退潮时往回游时体力消耗过大发生意外。更加不要在风雨的天气里游泳，因为天气是难以预测的，所以在进行水上活动之前请务必确认天气情况，并且不要单独一人下水，结伴同行为佳，不要让小孩在没有家长的监护下游泳。
                <w:br/>
                11.禁止在非游泳区游泳，非游泳区水域中水情复杂，常常有暗礁、水草、淤泥和漩流，稍有大意，就可能发生意外。因此，在下水之前一定要了解好水域情况，做到心中有数，远离水草、暗礁、旋流和淤泥。
                <w:br/>
                12.游泳前勿喝酒，酒后游泳体内储备的葡萄糖大量消耗会出现低血糖。另外，酒精能抑制肝脏正常生理功能，妨碍体内葡萄糖转化及储备，从而发生意外。同时因酒精会影响大脑的判断能力，而增加游泳意外的发生机会。
                <w:br/>
                13.饭前饭后、剧烈运动后、月经期女性以及身体有伤口者请勿游泳，以免对身体造成危害。
                <w:br/>
                14.野生动植物对人体有一定危害，请勿触摸。小动物请止于观赏，切勿捕捉、驱赶或惊吓，以免造成意外。酒店内因当地环境问题，酒店内有可能出现野生动植物，要预防野生动植物存在对人类的潜在风险，游客入住时需注意。部分景点附近常有野生猴子出没，可能会对客人身体造成危害。请客人遵循导游指引，保护好自身财务及人生安全。
                <w:br/>
                15.严禁私自在岛上钓鱼、采摘或践踏珊瑚。
                <w:br/>
                16.不要与陌生人搭讪，拒绝陌生人所提供的服务，以免遭受欺诈被人利用。
                <w:br/>
                17.部分酒店没有路灯和水泥路，如必须夜间出行请游客自备照明工具并结伴出行。单身女性和小孩最好能随身准备些必备的防卫工具。
                <w:br/>
                18.旅行期间，游客随身携带的物品由游客自己负责妥善保管。保管好自己随身携带的物品。贵重物品不宜放入保险箱内，应派专人看管，以保证财物安全。现金、证件及其他贵重物品千万不可放进托运行李内，一定要贴身携带，刷信用卡时，不要让卡离开自己的视线。如有遗失、盗窃和被抢等，应及时报告当地警察局（警员上岛的交通费用等需由游客负责），并以与相应的机构（如航空公司、酒店、保险公司等）所订立的安全赔偿条款及所在国的法律为解决依据。我司将协助游客办理相关手续，但无另加之赔偿责任。
                <w:br/>
                19.在境外期间发生意外时，切勿贸然自行解决，请以自身安全为首要考虑，听从相关工作人员的安排及指示，及时联系所投保的意外险保险公司寻求相关协助，并告知我司。如需入院检查请保留号检查结果及相关单据，如有当地警方介入，请索取并保留相关事故证明。
                <w:br/>
                20.旅游期间如发生任何意外，可能会引致庞大的医疗费用及其他开支。我司强烈要求您为客人购买旅游意外伤害及财物等综合保险！有关各项保障及赔偿均按照保险公司所列明之赔偿细则。
                <w:br/>
                21.境外当地的自费项目收费和质量参差不齐，客人参与当地自费项目，如遇安全或质量问题，因此而引致发生任何意外或额外产生的费用，我司概不承担责任。客人自由活动时请注意小心选择。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一、马来西亚签证需要提供的资料：（确定参团报名前请游客请自行检查护照是否有效）
                <w:br/>
                1.有效护照首页和第四、五页扫描件（须有半年以上有效期及除备注页不少于2页正反空白面)；
                <w:br/>
                2.半年内的近期彩色照片白底电子版。
                <w:br/>
                特别提示:16周岁以下的申请人申请马来西亚签证需要提供以下资料:
                <w:br/>
                1.父亲或母亲一方同行时：全家户口本复印件+出生证复印件；
                <w:br/>
                2.若没有父母亲任意一方同行时：需再提供父亲或母亲出具的委托书（须父亲或母亲签名方为有效）。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2025-12-16T04:52:40+08:00</dcterms:created>
  <dcterms:modified xsi:type="dcterms:W3CDTF">2025-12-16T04:52:40+08:00</dcterms:modified>
</cp:coreProperties>
</file>

<file path=docProps/custom.xml><?xml version="1.0" encoding="utf-8"?>
<Properties xmlns="http://schemas.openxmlformats.org/officeDocument/2006/custom-properties" xmlns:vt="http://schemas.openxmlformats.org/officeDocument/2006/docPropsVTypes"/>
</file>