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【爆款•老baby游海南】三亚双飞4天 | 分界洲岛 | 南山文化旅游区 | 大小洞天 | 槟榔谷黎苗文化旅游区 | 天涯海角行程单</w:t>
      </w:r>
    </w:p>
    <w:p>
      <w:pPr>
        <w:jc w:val="center"/>
        <w:spacing w:after="100"/>
      </w:pPr>
      <w:r>
        <w:rPr>
          <w:rFonts w:ascii="宋体" w:hAnsi="宋体" w:eastAsia="宋体" w:cs="宋体"/>
          <w:sz w:val="20"/>
          <w:szCs w:val="20"/>
        </w:rPr>
        <w:t xml:space="preserve">3晚近海网评4钻酒店连住不挪窝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XYMJ-20251121-TH1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★治愈海岛邂逅梵天净土
                <w:br/>
                治愈系玻璃海——分界洲岛 | 108米海上观音像（吉尼斯世界记录）
                <w:br/>
                ★5A经典景点一站式打卡·咖位拉满  不留遗憾
                <w:br/>
                5A天涯海角、5A槟榔谷黎苗文化旅游区、5A大小洞天
                <w:br/>
                ★网红潮玩·万宁网红公路
                <w:br/>
                万宁石梅湾沿海公路段，一半是椰林 一半是大海
                <w:br/>
                ★精选三亚酒店连住不挪窝
                <w:br/>
                四钻近海版：优选网评四钻近海酒店连住不挪窝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春节期间建议提前180分钟抵达机场），由工作人员为您协助办理乘机手续后。乘坐客机降临美丽的鹿城—三亚（参考航班：广州-三亚AQ1111/19:20-20:55，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3、温馨提示：今日不含餐、旅游车及导游服务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6、航班参考：广州-三亚AQ1111/19:20-20:55、AQ1113/07:00-09:00（或06:50-08:40），如出AQ九元航空机票行李额仅含15kg，不得指定航班，最终航班以实际出票为准。如指定航班，价格请单询。
                <w:br/>
                7、出于安全考虑建议2人起订；如单人预定须知：单人报名年龄需在25-60岁之间，行动自如，身体健康，并务必留紧急联系人姓名及电话
                <w:br/>
                8、18岁以下未成人暂不接受单独参团，必须有成人家属陪同，请知悉。
                <w:br/>
                9、65岁以上长者请签署免责协议，70岁以上请提供健康证明且须有成人家属陪同；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三亚-陵水（车程约1.5小时）
                <w:br/>
                ◆ 享用早餐后，开始精彩的旅程
                <w:br/>
                ◆ 车览【万宁沿海公路】一边是婀娜多姿的椰林，一边是广阔无垠的蓝色大海，被称为“会讲故事”的滨海旅游公路。
                <w:br/>
                ◆乘船登上国家5A级景区【分界洲岛】（含往返船费，含上下岛不少于2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也是国家级珊瑚保护区，更是理想潜水基地（海上娱乐项目费用不含）；
                <w:br/>
                《海洋剧场》：一场浪花与欢笑的沉浸式演出（费用不含，130元/人敬请自理），碧波环绕的天然剧场，海豚跃浪、海狮逗趣，与海洋精灵零距离邂逅。潜水员与鱼群共舞，上演深海童话。坐拥180°海景看台，浪花为伴，感受灵动的海洋魅力。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
                <w:br/>
                推荐晚间自费项目（三选一）：
                <w:br/>
                大型实景演出《红色娘子军》：260元/位；借助前沿特效技术、高科技光影效果，真实还原革命战争场景，呈现一幅特殊年代的写实画卷，让现场观众沉浸在恢弘气势中，与时代人物共沉浮。将民族风俗、本土革命历史文化再演绎，以红色文化为载体，再现一出热血巾帼英雄浴火重生的传奇，唤醒沉睡已久的英雄梦。
                <w:br/>
                三亚千古情演出：300元/位；一生必看的演出，立足于三亚长达一万年的恢弘历史长卷，以其崭新的舞台设计突破了传统空间与感觉的界限，让每一寸角落都满盈着演出怒放的张力，撼动着观众的视觉与听觉神经。
                <w:br/>
                夜游三亚湾：288元/位；美丽的三亚湾，奢华的凤凰岛，夜幕降临时，海风微微吹起，涛声不断敲打着海岸，灯火辉煌的椰梦长廊，乘着游轮开始神奇、浪漫、刺激的海上之旅。
                <w:br/>
                （以上价格仅供参考，请以景区当天实际挂牌价为准）
                <w:br/>
                交通：旅游车
                <w:br/>
                景点：万宁沿海公路（车览）、分界洲岛
                <w:br/>
                自费项：分界洲岛海上娱乐项目、电瓶车等，消费自愿原则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三亚指定酒店：三亚君锦滨海酒店|大东海君亭酒店|椰蓝湾|君然温泉酒店|玛瑞纳|碧海金沙|新城酒店|玉海国际|维塔斯海景酒店或不低于以上标准4钻酒店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享用早餐后，开始精彩的旅程
                <w:br/>
                ◆ 游览【槟榔谷黎苗文化旅游区】（时间不少于90分钟)；走进纯正、灵动的海南民族文化活体博物馆，寻绣面老人，听他们讲过去的故事，与黎家人道一声“波隆”，品一杯山兰玉液，探访海南地道的风土人情。（不含电瓶车/园区项目等）
                <w:br/>
                ◆ 【天涯海角】（时间不少于120分钟）这里海水澄碧，烟波浩瀚，帆影点点，椰林婆娑，奇石林立、水天一色，观“南天一柱、天涯、海角”等石刻，感受天之边缘，海之尽头的意境。
                <w:br/>
                交通：旅游车
                <w:br/>
                景点：槟榔谷、天涯海角
                <w:br/>
                自费项：槟榔谷/天涯海角电瓶车/园中园娱乐项目，消费自愿原则
                <w:br/>
              </w:t>
            </w:r>
          </w:p>
        </w:tc>
        <w:tc>
          <w:tcPr/>
          <w:p>
            <w:pPr>
              <w:pStyle w:val="indent"/>
            </w:pPr>
            <w:r>
              <w:rPr>
                <w:rFonts w:ascii="宋体" w:hAnsi="宋体" w:eastAsia="宋体" w:cs="宋体"/>
                <w:color w:val="000000"/>
                <w:sz w:val="20"/>
                <w:szCs w:val="20"/>
              </w:rPr>
              <w:t xml:space="preserve">早餐：酒店含早，不用费用不退     午餐：黎苗簸箕餐     晚餐：X   </w:t>
            </w:r>
          </w:p>
        </w:tc>
        <w:tc>
          <w:tcPr/>
          <w:p>
            <w:pPr>
              <w:pStyle w:val="indent"/>
            </w:pPr>
            <w:r>
              <w:rPr>
                <w:rFonts w:ascii="宋体" w:hAnsi="宋体" w:eastAsia="宋体" w:cs="宋体"/>
                <w:color w:val="000000"/>
                <w:sz w:val="20"/>
                <w:szCs w:val="20"/>
              </w:rPr>
              <w:t xml:space="preserve">三亚指定酒店：三亚君锦滨海酒店|大东海君亭酒店|椰蓝湾|君然温泉酒店|玛瑞纳|碧海金沙|新城酒店|玉海国际|维塔斯海景酒店或不低于以上标准4钻酒店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享用早餐后，开始精彩的旅程
                <w:br/>
                ◆ 国家5A景区【南山文化旅游区】（游览时间不少于120分钟)，景区由不二法门、108米海上观音、南山寺、三十三观音堂等组成，在这里您可以瞻仰世界上最高的海上观音像----108米的海上观音圣像，漫步椰林海岸海天佛国，感受海景园林之美。
                <w:br/>
                ◆ 【大小洞天风景区】（时间不少于90分钟；不含景区电瓶车28元/人），这里被誉为“琼崖八百年第一山水名胜”，依山傍海，以奇特的海蚀地貌、道教文化、长寿文化和椰风海韵闻名。坐临小月湾，您可以沐浴鲸海西风，看鳌山白云，听晓月石涛，赏边城斜照，叹洞天秋蟾。
                <w:br/>
                ◆ 晚上根据航班时间安排送机，结束全程旅行。
                <w:br/>
                <w:br/>
                温馨提示：
                <w:br/>
                1、因航空公司或天气的原因，飞机延误或取消航班导致的延住酒店、用餐、交通等费用问题，需客人自理。
                <w:br/>
                2、航班参考：三亚-广州AQ1112/22:30-00:20+11，如出AQ九元航空机票行李额仅含15kg，不得指定航班，最终航班以实际出票为准。如指定航班，价格请单询。
                <w:br/>
                3、行程、景点游览顺序仅供参考，具体视天气及游客实际游览情况而定；
                <w:br/>
                4、因团队价格为打包优惠价格，持军官证、记者证、老年证、导游证等证件以及60岁及以上的游客，不做任何减免和优惠且费用不退
                <w:br/>
                交通：旅游车+飞机
                <w:br/>
                景点：蜈支洲岛、槟榔谷
                <w:br/>
                自费项：南山、大小洞天电瓶车不含，消费自愿原则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网评4钻）。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3早，早餐酒店含（不用不退），正餐十菜一汤，其中包含3个特色餐：簸箕餐35元/人、文昌鸡宴30元/人、海南味道风味小炒30元/人，另一正餐为20元/人，10人1桌（簸箕餐除外），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分界洲岛岛”景区因赴岛工具特殊，景区对70岁以上老人及行动不便人士（如：孕妇）不予接待，视身体健康情况，在有家人陪同的前提下需填写景区的免责声明方可登船上岛。部份景区内设的购物商场，属于景区自行商业行为，不属于旅行社安排的购物商店，旅行社不承担相关责任，游客可自主选择。如客人自行放弃游览景点，费用不退，请知悉。
                <w:br/>
                此行程为综合优惠包价产品，若持学生证、 军官证、长者证、记者证、残疾证、教师证等有效证件，我司不再进行任何差额退减 优惠，敬请注意！客人对此无异议。
                <w:br/>
                7、2-11周岁儿童：1.2米以下含往返机票、正餐费及车位费，不占床，不含超高费用。超高儿童现场补门票以景区规定金额为准，非团队政策有可能高于儿童门票价格请知悉。
                <w:br/>
                8、购物点：无
                <w:br/>
                温馨提示：海南大部分景点均自设有购物商场，行程中途经的休息站、加油站、公共卫生间等地停留仅供休息和方便之用，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
                <w:br/>
                2 岁以下婴儿不含任何费用，全部由家长自理；【（不满2周岁）婴儿收费标准：三亚往返机票400元/婴；1岁内免收地接费用，1-2岁需收车费240元/婴；】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三亚红色娘子军演出，消费自愿原则</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将民族风俗、本土革命历史文化再演绎，以红色文化为载体，再现一出热血巾帼英雄浴火重生的传奇，唤醒沉睡已久的英雄梦。</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夜游三亚湾，消费自愿原则</w:t>
            </w:r>
          </w:p>
        </w:tc>
        <w:tc>
          <w:tcPr/>
          <w:p>
            <w:pPr>
              <w:pStyle w:val="indent"/>
            </w:pPr>
            <w:r>
              <w:rPr>
                <w:rFonts w:ascii="宋体" w:hAnsi="宋体" w:eastAsia="宋体" w:cs="宋体"/>
                <w:color w:val="000000"/>
                <w:sz w:val="20"/>
                <w:szCs w:val="20"/>
              </w:rPr>
              <w:t xml:space="preserve">夜幕降临时，海风微微吹起，涛声不断敲打着海岸，灯火辉煌的椰梦长廊，乘着游轮开始神奇、浪漫、刺激的海上之旅。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2025-12-17T07:33:21+08:00</dcterms:created>
  <dcterms:modified xsi:type="dcterms:W3CDTF">2025-12-17T07:33:21+08:00</dcterms:modified>
</cp:coreProperties>
</file>

<file path=docProps/custom.xml><?xml version="1.0" encoding="utf-8"?>
<Properties xmlns="http://schemas.openxmlformats.org/officeDocument/2006/custom-properties" xmlns:vt="http://schemas.openxmlformats.org/officeDocument/2006/docPropsVTypes"/>
</file>