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【品·美食】鹤山1天|古劳水乡“荷你相约”|烟桥古村|九江双蒸博物馆|青花瓷大盘鱼行程单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YX1682686099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鹤山市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早上8:00华厦大酒店门口集合
                <w:br/>
                地铁海珠广场F出口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1.游：古劳水乡、醉美乡村之烟桥古村。
                <w:br/>
                2.品：鹤山网红桌桌有鱼--青花瓷大盘鱼宴。
                <w:br/>
                3.观：九江双蒸博物馆，每人获赠博物馆一份小礼品。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广州-古劳水乡-鹤山美食街-烟桥古村-九江双蒸博物馆
                <w:br/>
                广州指定地点出发，乘车集合前往鹤山古劳水乡（乘车时间约1.5小时），抵达后游览古劳水乡（停留时间约1小时，景区免大门票，景区内如果需要游船客人需要另行付费）。中午品尝鹤山网红青花瓷大盘鱼，午餐后，探秘500年古村佛山烟桥古村（停留时间约1小时），后前往九江双蒸博物馆（停留时间约1小时），后集合，乘车返回广州，结束愉快行程。
                <w:br/>
                景点介绍：
                <w:br/>
                【古劳水乡】，称围墩水乡，据史载，至今已有600多年历史。水乡地处西江岸边，明洪武二十七年，古劳人冯八秀奉旨兴建古劳围，从此，古劳便从滩涂泽国逐渐变成美丽的岭南，“围墩"是根据地理特点命名的，意即堤围下的一个个"墩"。"古劳水乡"是典型的湿地生态地貌。"古劳银针"绿茶，行销海内外；家酱园制作的传统酱料"古劳面豉"，也驰名省、港、澳。它更有着威尼斯般的水乡风光。
                <w:br/>
                【烟桥古村】，位于九江镇的西北至西南边，在明正统14年，即公元1449年，六世祖慕庄公由石龙村迁居来到这里开村，距今约570多年。最初，烟桥古村与西江外海相对应，所以以“里海”命名。后来，因为村子的形状像一只飞燕，所以改名为“燕桥”。后来，村子建成一座大木桥，大家发现这里终年水汽蒸腾，雾气缭绕，于是就把桥命名为烟桥，村名也在清乾隆年间改为“烟桥村”。 烟桥古村最大的特色是有优美的自然环境资源，古村水系环抱，西侧烟桥涌流淌而过，其他三面鱼塘环绕，并有竹林阻隔，形成抵御外敌的“保护圈”，再外围是万顷鱼塘。古村中，有古色古香的传统建筑，桥、涌、树相互呼应，显得古朴秀丽。
                <w:br/>
                【九江双蒸博物馆】位于素有“南国酒镇”美称的佛山市南海区九江镇，是由广东省九江酒厂有限公司主持建设的企业文化博物馆，占地面积约10742平方米，建筑面积约8000平方米，是中国第一家米酒文化博物馆。 九江双蒸博物馆于2008年开始筹建，2009年9月一期工程建成并对外免费开放，它对九江双蒸酿造技艺非物质文化遗产的保护和推广以及继承与发扬九江酒文化具有重要意义，现已成为九江酒厂精美的企业名片和九江镇的文化名片。
                <w:br/>
                交通：旅游巴士
                <w:br/>
              </w:t>
            </w:r>
          </w:p>
        </w:tc>
        <w:tc>
          <w:tcPr/>
          <w:p>
            <w:pPr>
              <w:pStyle w:val="indent"/>
            </w:pPr>
            <w:r>
              <w:rPr>
                <w:rFonts w:ascii="宋体" w:hAnsi="宋体" w:eastAsia="宋体" w:cs="宋体"/>
                <w:color w:val="000000"/>
                <w:sz w:val="20"/>
                <w:szCs w:val="20"/>
              </w:rPr>
              <w:t xml:space="preserve">早餐：X     午餐：青花瓷大盘鱼宴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2、用餐：含1正，(团队定制，正餐围餐：不用餐,不设退款；
                <w:br/>
                3、门票：景区首道大门票，不含景点园中园门票；
                <w:br/>
                4、导服：全程持证中文导游服务；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此团40人以上成团出发，不成团我社将提前1天通知客人，全额将退回团款或改期，不另作补偿。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2026-04-05T17:42:15+08:00</dcterms:created>
  <dcterms:modified xsi:type="dcterms:W3CDTF">2026-04-05T17:42:15+08:00</dcterms:modified>
</cp:coreProperties>
</file>

<file path=docProps/custom.xml><?xml version="1.0" encoding="utf-8"?>
<Properties xmlns="http://schemas.openxmlformats.org/officeDocument/2006/custom-properties" xmlns:vt="http://schemas.openxmlformats.org/officeDocument/2006/docPropsVTypes"/>
</file>