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【旅展·含餐】新兴天露山1天|梅溪古镇|梯田花海|无忧谷探险|品特色农家宴行程单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YX1683013586hM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新兴天露山旅游度假区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08:00华厦大酒店门口（海珠广场F出口）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1.赏：梯田花海，梅溪古镇，无忧谷徒步。
                <w:br/>
                2.品：天露山特色农家宴。
                <w:br/>
                3.享：载歌载舞，体验民族文化。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广州-天露山景区-午餐-自由活动-返程
                <w:br/>
                早上于约定时间地点集合，乘车前往【新兴天露山旅游度假区】：广东天露山旅游度假区位于中国禅都-广东省云浮市新兴县，是粤中南部最高峰，海拔1251米。山高密林的空气中富含负离子，是天然的大氧吧。度假区占地15000亩，计划总投资20亿元，现已获得国家AAAA级景区，全国休闲农业与乡村旅游示范点、全国优选旅游项目等荣誉。中午品尝天露山特色农家餐，下午自由活动，16:00集合乘车返回广州，结束愉快行程。
                <w:br/>
                目前开放的几大区域有：无忧谷探险、梅溪小镇、水上竞技乐园、梯田花海等几大景点体验。
                <w:br/>
                <w:br/>
                【梅溪小镇】：镇内一步一景，五大亮点独领潮流：街头有古城楼和县挂壁龙，中心有露天财神像和船庙，街尾有惠能采药广场、溪流贯穿小镇，直奔花海瀑布！
                <w:br/>
                【无忧谷原始森林探险栈道】:漫步在幽深的山谷泉水边，欣赏满山花岗岩地貌和亚热带植皮的原生态景色， 石破天惊参天古树、千尺潭瀑布、禅龙峡漂流巨石龙、禅龙石天然巨石、佛在我心心形巨石、千年神龟天然石壁等。呼吸着深山的负离子、听泉声、漫步于林中，让你领略不一样的旅程。
                <w:br/>
                【天露山云端玻璃桥】：（费用自理60元/人）系广东省云浮市首座玻璃桥，其坐落在海拔 1251 米海拔的天露山中，长 188 米，垂直落差 80 米的玻璃桥横跨天露山崖壁山谷，凌空于青翠俊林之上，颇有绝壁凌空之势。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午餐：特色农家午菜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1、用餐：含1正餐，正餐 8菜1汤不含酒水；餐饮风味、用餐条件各地有一定的差异，大家应有心理准备；所有餐食如自动放弃，款项恕不退还；
                <w:br/>
                2、用车：我司将根据团队人数安排9座小车至55座空调旅游车，保证每人1正座。
                <w:br/>
                3、纯玩团,全程不进购物点.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旅游意外险（建议购买）、行程所列需自费项目及个人消费项目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1、我社已按国家规定购买旅行社责任险，请游客按照出游建议，购买旅游意外险。
                <w:br/>
                2、我社将会按照此团的游客报名先后顺序由总部统一安排坐车座位（如车上有老弱妇孺需要照顾的，请各位团友自觉礼让，听从导游安排，谢谢合作）
                <w:br/>
                3、请准时到达上车地点,过时不候,敬请体谅！以便我司的导游工作，谢谢你的支持
                <w:br/>
                4、请各位团友注意保管好各自的财物，避免丢失。
                <w:br/>
                5、出游时以运动装束为宜。行程中有的地方较为险要，请注意安全。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1、如遇台风、塌方、大雪封山、塞车等不可抗力因素造成的行程延误或不能完成景点游览，不视为旅行社违约；
                <w:br/>
                2、此行程为我司旅展特价产品，学生、长者、军人等群体不设优惠退票，敬请理解。
                <w:br/>
                3、游客在旅游过程中因个人原因放弃以上一项或多项服务，则被视作自动放弃，费用不退还；自动离团期间发生的一切问题与旅行社无关；
                <w:br/>
                4、请携带齐您的身份证（孩童请带户口簿）或其它有效身份证明准时到达集中地点；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此团40人成团，若人数不够出团人数，我司提前1天电话通知，并退回全额团款，不作赔偿。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2025-05-02T22:00:14+08:00</dcterms:created>
  <dcterms:modified xsi:type="dcterms:W3CDTF">2025-05-02T22:00:14+08:00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