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【旅展】恩平山泉湾2天|凤仪里碉楼|稻草人农场|叹无限次美人泉|品侨乡黄鳝饭行程单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YX1683189793q7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8：00华厦酒店
                <w:br/>
                地铁海珠广场F出口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1.游：凤仪里碉楼，感受侨乡魅力。
                <w:br/>
                2.品：侨乡黄鳝饭，体验侨乡美食之旅。
                <w:br/>
                3.叹：酒店自助早，酒店无限次美人泉。
                <w:br/>
                4.住：山泉湾酒店园景双或者山间双。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广州-开平凤仪里碉楼-山泉湾温泉酒店
                <w:br/>
                早上指定地点和时间集合，乘车集合前往开平凤仪里碉楼（乘车时间约2小时，停留约1小时），后前往餐厅用午餐，餐后前往山泉湾温泉酒店，下午自由活动，浸泡温泉或者稻草人农场游玩，晚餐自行安排，入住酒店。
                <w:br/>
                景点介绍：
                <w:br/>
                凤仪里古村落，又名“女儿村”，是塘口镇四九村委会下属一条自然村，已经有400多年的历史。凤仪里古村落占地面积约500多亩，由碉楼、晒谷场、乡间田野、古井、鱼塘，翠竹环绕等组成，是典型的开平碉楼古村落展示旅游区。开平碉楼形态万千，风格多变，按建筑材料总结起来只有四种：石楼，夯土楼，砖楼和混凝土楼，在凤仪里就能欣赏到这四种类型的房屋结构。景区内碉楼建筑错落有致，大量建筑物运用砖雕、灰雕、石雕等传统工艺建造，更有能工巧匠绘制的大量民间壁画，具有极高的艺术价值。有些楼内保存着一部分家具、生活设施、生产用具和日常生活用品，丰富而有趣，是当时华侨文化与生活的见证。而碉楼阁、野花、参天古树更将景区内各个建筑有机结合，移步换景，景景相连，景在人中，人在景中，让人仿如置身于一幅画卷中。
                <w:br/>
                酒店介绍：
                <w:br/>
                【山泉湾温泉城】坐落于中国首个温泉之乡、地热国家地质公园——恩平市大田镇，是由广州盛林集团投资开发的一座集齐“养生、温泉、亲子、度假“的国际品质旅游度假城。 温泉城包括：山泉湾温泉酒店、山泉湾畔旅游地产、西班牙风情商业街、原生态稻草人主题农场、万蕊花畔花海世界、天露湖运动公园等系列项目。 山泉湾温泉城依山旁水，一河两岸，集温泉养生、休闲娱乐、观光旅游、度假居住、商务会议于一体的综合式温泉旅游度假酒店。山泉湾温泉城致力成为综合性的中国温泉文化旅游度假胜地，2014年被评定为国家4A级旅游景区，2015年9月正式成为广东省中医药文化养生旅游示范基地，同期并正式加入世界金钥匙酒店联盟。2018年期间，山泉湾温泉酒店获得了“广东旅游温泉品质认证”授牌，“中国服务示范企业奖”，同年9月，更是荣获恩平首家放心消费示范店称号等。酒店以东南亚风格打造，充满东南亚风情。温泉水质资源丰富。温泉内有多个特色温泉泡池，以“健康养生”为文化底蕴，快乐、悠闲为主导，一年四季营业，亲近自然，春沐百花夏逐浪、秋浸八珍冬品泉，泡在温泉水里，别有情调。
                <w:br/>
                交通：旅游巴士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山泉湾温泉酒店园景双或者山景双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酒店-早餐-自由活动-返程
                <w:br/>
                闲享受美好的清晨，酒店内享用自助早餐，后自由活动，午餐客人自行安排，下午13：00乘车集合，返回广州，结束愉快行程。
                <w:br/>
                景点介绍：
                <w:br/>
                稻草人主题农场（酒店住客赠送农场门票，不游玩不退款）
                <w:br/>
                稻草人主题农场坐落于山泉湾温泉城内，以“稻草人”卡通形象为主题，以趣味性的体验、休闲娱乐为主要体现，农耕种植为辅的定位，是游客亲子农耕以及农业科普教育的好地方。稻草人主题农场按花卉特色产业、现代农业科技、休闲娱乐度假、生态养生保健、传统农耕文化等产业功能的需要，根据地形地貌特点，结合各产业主题统一协调，在产生最大生态、社会和经济效益的原则下，进行的功能区划与布局，分种植区、采摘区、认种区、垂钓区、休憩区等5大主题功能园。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2.用餐：含1正围餐+1个自助早餐（餐均为酒店或者套票包含餐如客人放弃则不退）
                <w:br/>
                住宿：一晚山泉湾酒店（酒店无三人房，单人需补房差200元/人）；
                <w:br/>
                3.景点：景区第一道门票：
                <w:br/>
                4.导游：提供优秀导游服务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2026-05-18T19:58:39+08:00</dcterms:created>
  <dcterms:modified xsi:type="dcterms:W3CDTF">2026-05-18T19:58:39+08:00</dcterms:modified>
</cp:coreProperties>
</file>

<file path=docProps/custom.xml><?xml version="1.0" encoding="utf-8"?>
<Properties xmlns="http://schemas.openxmlformats.org/officeDocument/2006/custom-properties" xmlns:vt="http://schemas.openxmlformats.org/officeDocument/2006/docPropsVTypes"/>
</file>