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【花涧大理】云南丽江大理双飞纯玩5天丨丽大双古城丨束河古镇丨玉龙雪山冰川大索道丨网红大理理想邦丨大理三塔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YH-20230515001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★住宿：大理海景酒店(非海景房)+丽江4钻酒店
                <w:br/>
                ★古城：大理古城+丽江古城+束河古镇
                <w:br/>
                ★网红：中国圣托里尼—理想邦、下午茶、雪山之境、天空栈道
                <w:br/>
                ★演出：丽水金沙、千古情 、木府风云
                <w:br/>
                ★美景：A级景区：崇圣寺三塔、丽江古城、玉龙雪山
                <w:br/>
                ★美食：大理砂锅鱼+南诏御宴  
                <w:br/>
                <w:br/>
                ●【成人超值赠送】
                <w:br/>
                ★超值赠送：崇圣寺三塔电瓶车  蓝月谷电瓶车
                <w:br/>
                ★赠送价值300元大型歌舞表演秀，丽江文化的魂《丽江千古情》！
                <w:br/>
                ★赠送价值280元大型歌舞表演秀《丽江金沙》
                <w:br/>
                ★赠送价值280元大型室外情景剧《木府风云》
                <w:br/>
                ★赠送雪山三宝（水、氧气、防寒服租借）充分满足你的旅程感受！
                <w:br/>
                ●纯玩1价全含0自费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3.外宾、港澳台客人，暂无法接待；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洱海生态廊道S湾骑行、 理想邦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书院、教堂等古建筑点缀其间，古老斑驳的城墙与街道，盛名远洋的文献楼，青瓦屋檐的民宅无一不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游览结束赠送《丽水金沙》表演（赠送演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游客请自行选择品尝古城内小吃、美食，游览结束后自行返回酒店。  
                <w:br/>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交通：旅游车
                <w:br/>
                景点：玉龙雪山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w:br/>
                早餐后，游览中国魅力名镇，丹凤含书，九鼎源泉之地【束河古镇】网红点打卡，纳西先民较早的聚居地之一，茶马古道上保存完好的重要集镇。这里汇聚了众多知名 5 星网红店，饿了就停下来尝尝束河小锅饭，累了就停下来，品品咖啡，晒晒太阳，还能了解法国传教士，中国咖啡始祖田德能怎样把咖啡带到中国的历史文化。
                <w:br/>
                中餐后乘车前往丽江网红打卡地【雪山峡谷演艺公园】，带你走进千年传奇【木府风云】5大主题演艺秀带你飞，木府迎宾秀，戎装士兵演凑纳西鼓乐，舞乐人美，震撼与唯美齐飞，带你开启穿越之旅。纳西祈福秀，带你走进千年神秘祈福。为您展现神圣、神秘、神奇的祭战神、朝拜雪山的纳西民族传统。金矿打劫，还原古法掘金，上演出人意料的打劫戏和缉拿戏，木府士兵与您趣味互动。茶马山歌秀，纳西族 藏族小伙的悠扬放歌。 玉龙第三国殉情秀，惊险凄美的悬崖大秀。雪山为背景，清风为道具，云彩为滤镜【雪山之境、天空栈道】蓝天、白云、雪山为背景的震撼大片，等你来拍。之后特别安排赠送大型歌舞表演【丽江千古情】用IMAX3D的大片视觉，重现《纳西创世纪》、《泸沽女儿国》、《马帮传奇》、《木府辉煌》、《玉龙第三国》等丽江长达千年的历史与传说。晚餐自理，可自行选择当地美食，后入住酒店。
                <w:br/>
                交通：旅游车
                <w:br/>
                景点：束河古镇 雪山峡谷演艺公园   【木府风云】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景点：丽江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
                <w:br/>
                丽江段：隐茂民宿、右见酒店、藏元酒店、吉祥园大酒店、祥和一号大酒店、日出江南、高球之家、金恒国际大酒店或同级
                <w:br/>
                大理段：大理公馆碧海蓝天酒店、苍海雅园酒店、苍洱觅踪海景度酒店、庞业酒店或同级非海景房；特别提示：由于旺季海景酒店资源有限，旺季海景酒店保证不了资源的情况下，我社在不降低酒店标准的情况下将调整为非海景酒店，谢谢谅解！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3、用餐：全程含4早4正（其中一餐为雪山餐包），30元/人/正（酒店含早餐，不占床不含早餐）备注：餐饮风味、用餐条件与广东有一定的差异，大家应有心理准备。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2025-12-16T04:56:25+08:00</dcterms:created>
  <dcterms:modified xsi:type="dcterms:W3CDTF">2025-12-16T04:56:25+08:00</dcterms:modified>
</cp:coreProperties>
</file>

<file path=docProps/custom.xml><?xml version="1.0" encoding="utf-8"?>
<Properties xmlns="http://schemas.openxmlformats.org/officeDocument/2006/custom-properties" xmlns:vt="http://schemas.openxmlformats.org/officeDocument/2006/docPropsVTypes"/>
</file>