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【私享•双城记】四川重庆双飞5天丨重庆丨磁器口丨鹅岭二厂丨成都丨都江堰 丨熊猫基地丨三星堆博物馆（纯玩，3人起行，一家一团）行程单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一家一团3人起行，家人、朋友一起出行，私密性高；
                <w:br/>
                ★【产品特色】成都进重庆出，不走回头路，动车前往，省时又省力；
                <w:br/>
                ★【用车安排】全程使用7-9座高端商务车，专业当地土著司机，保障安全；
                <w:br/>
                ★【住宿安排】全程精心安排入住网评4钻酒店，让您旅途无忧；
                <w:br/>
                ★【景点安排】提前预定门票，无需窗口排队买票，刷身份证进入，畅通无阻；
                <w:br/>
                ★【尊享纯玩】执行5个零标准，0购物0擦边0车销0餐购0套路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w:br/>
                广州乘飞机（飞行2小时）抵达成都机场，抵达后，乘专车接送前往酒店，办理入住后自由活动。  
                <w:br/>
                温馨提示：市区游览可根据实际情况调整先后游览顺序。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成都—大熊猫基地（30公里，约40分钟）—三星堆
                <w:br/>
                享用丰富的自助早餐后，乘车前往大熊猫基地。
                <w:br/>
                前往【大熊猫繁育基地】（含门票，自理电瓶车30元/人非必需乘坐），地处成都市北郊斧头山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下午游览【三星堆博物馆】（含博物馆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【玛歌庄园火锅五龙山店】地址：新都区024乡道百花谷2号：028-87770077，人均：120元/人
                <w:br/>
                【悦百味】地址;西宸天街购物中心2楼 电话：028-83623300   人均100元/人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成都—都江堰（车程56公里约60分钟）—重庆
                <w:br/>
                享用酒店丰富自助餐后，前往都江堰。
                <w:br/>
                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下午， 乘车前往成都高铁站，乘坐高铁抵达山城重庆，专车司机高铁站接人后前往酒店，办理入住后，自由活动。（自由活动期间注意安全）
                <w:br/>
                <w:br/>
                用餐推荐：
                <w:br/>
                【都江堰-御凤柴火鸡】地址：都江堰大道三段大林村七组 17318989178，人均：66元/人
                <w:br/>
                 【都江堰.钟鸭子非遗文化建设路旗舰店】地址；都江堰市建设路269号 17778459770人均70元/人
                <w:br/>
                交通：汽车/动车
                <w:br/>
                景点：【都江堰】
                <w:br/>
                自费项：【都江堰】电瓶车+观光车共25元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重庆—市区—酒店
                <w:br/>
                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完毕后前往【磁器口古镇】国家4A级景区，中国历史文化名街，重庆重点保护传统街，重庆“新巴渝十二景”， 一条石板路，千年磁器口，是重庆古城的缩影，被赞誉为“小重庆”。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游览【洪崖洞民俗风貌区】以最具巴渝传统建筑特色的“吊脚楼”风貌为主体，依山就势，沿江而建，游吊脚群楼、观洪崖滴翠、逛山城老街、赏巴渝文化后抵达后游览前往西部第一街【解放碑好吃街】各种特色重庆小吃,可谓品种多, 自由品山城美食。后入住酒店。
                <w:br/>
                <w:br/>
                （温馨提示：在不减少景点情况下，重庆、成都市区以及全程景点我社可根据实际情况调整游览先后顺序，请知悉。）
                <w:br/>
                <w:br/>
                用餐推荐：
                <w:br/>
                【嘉宾楼.重庆菜】地址：重庆沙坪坝嘉宾楼1号：15736463652，  人均：60元/人
                <w:br/>
                【码头会磁器口店】地址;重庆磁器口正街1-3号电话：023-65354096    人均70元/人
                <w:br/>
                 【重庆小天鹅火锅洪鼎旗舰店】地址;重庆洪崖洞民俗文化区4楼 电话：023-63039901人均85元/人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1、交通：含双程特惠经济舱机票（未含航空保险）。成都-重庆，动车或者高铁二等座位(看情况安排动车或者高铁,不接受指定。
                <w:br/>
                2、用车：当地空调旅游车（7-9座，根据实际人数调整，一人一座）。司机服务时间晚最迟不超8点30分，如超时会产生加班服务费；  
                <w:br/>
                3、导游：无导游。在保证不减少景点的情况下，我社有权调整景点游览先后顺序。
                <w:br/>
                4、门票：所列景点大门票（不含：都江堰电瓶车和观光车25元/人、大熊猫基地电瓶车30元/人、三星堆讲解耳麦30元/人）。赠送项目如因特殊原因不能成行，不做退款，其中园中园门票需客人自理。
                <w:br/>
                5、小童（2-未满12周岁）：只含早餐、车位、不占床位，不含正餐、门票自理；含往返机票。小孩也不享受赠送景点，小童如超高费用自理。 （全程儿童门票政策：身高1.2以下、年龄6-7岁以下，免门票；
                <w:br/>
                年龄7-18岁未成年人半价门票（全日制本科及以下学历需要带有效学生证件）半票门票合计：110元/人）如不想景区现场排队买门票，可报名时补儿童门票。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6、不含：都江堰电瓶车和观光车25元/人、大熊猫基地电瓶车30元/人、三星堆讲解耳麦30元/人。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2025-08-23T13:08:55+08:00</dcterms:created>
  <dcterms:modified xsi:type="dcterms:W3CDTF">2025-08-23T13:08:55+08:00</dcterms:modified>
</cp:coreProperties>
</file>

<file path=docProps/custom.xml><?xml version="1.0" encoding="utf-8"?>
<Properties xmlns="http://schemas.openxmlformats.org/officeDocument/2006/custom-properties" xmlns:vt="http://schemas.openxmlformats.org/officeDocument/2006/docPropsVTypes"/>
</file>