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埃及游轮12天 | 纯玩无购物 | 开罗国家博物馆 | 大埃及博物馆 | 五星豪华游轮 | 埃德夫神庙 | 菲莱神庙 | 卢克索神庙 | 亚历山大一日游 (深圳HU)行程单</w:t>
      </w:r>
    </w:p>
    <w:p>
      <w:pPr>
        <w:jc w:val="center"/>
        <w:spacing w:after="100"/>
      </w:pPr>
      <w:r>
        <w:rPr>
          <w:rFonts w:ascii="宋体" w:hAnsi="宋体" w:eastAsia="宋体" w:cs="宋体"/>
          <w:sz w:val="20"/>
          <w:szCs w:val="20"/>
        </w:rPr>
        <w:t xml:space="preserve">E2-埃及游轮12天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AA20250913E2UW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甄选酒店：全程当地5星酒店酒店+3晚五星游轮住宿,红海特别安排连住3晚海滨五星酒店；
                <w:br/>
                 精选美食：特别安排金字塔观景餐+特努比亚餐+亚历山大烤鱼餐+特色鸽子餐+红海酒店西式自助餐
                <w:br/>
                 深度体验：特别安排3晚五星游轮，近距离体验尼罗河旖旎风光
                <w:br/>
                 经典景点全覆盖：
                <w:br/>
                         入内参观世界最大的神庙群—卡纳克神庙群/卢克索神庙
                <w:br/>
                         亲临埃及金字塔和狮身人面像，见证历史未解之谜
                <w:br/>
                         亲临红海度假圣地，享休闲度假休闲时光
                <w:br/>
                        双博物馆：开罗国家博物馆+大埃及博物馆
                <w:br/>
                 深度游：
                <w:br/>
                亚历山大一日游：亚历山大港/古罗马圆形剧场/孟塔扎宫花园/亚历山大图书馆/亚历山大灯塔遗址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深圳/开罗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w:br/>
                01：55 搭乘海南航空班机HU471飞往埃及首都开罗
                <w:br/>
                08：10 抵达开罗后，办理入关手续，接机，
                <w:br/>
                 乘车前往【吉萨大金字塔】（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【金字塔景观餐厅特色当地午餐】
                <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备注：如遇大埃及博物馆关闭，则改成前往文明博物馆参观）
                <w:br/>
                 前往参观开罗的第一座著名清真寺【爱资哈尔清真寺】（入内参观20分钟），公元970至972年法蒂玛王朝时修建，占地面积1.2万平方米。初为宗教活动的场所，在13世纪起成为伊斯兰教高级学府。
                <w:br/>
                  前往中东第一大集市-【汗哈利利】观光自由购物（约1小时，购物时游客较分散，实际购物时间根据具体情况而定）
                <w:br/>
                交通：飞机/旅游大巴
                <w:br/>
              </w:t>
            </w:r>
          </w:p>
        </w:tc>
        <w:tc>
          <w:tcPr/>
          <w:p>
            <w:pPr>
              <w:pStyle w:val="indent"/>
            </w:pPr>
            <w:r>
              <w:rPr>
                <w:rFonts w:ascii="宋体" w:hAnsi="宋体" w:eastAsia="宋体" w:cs="宋体"/>
                <w:color w:val="000000"/>
                <w:sz w:val="20"/>
                <w:szCs w:val="20"/>
              </w:rPr>
              <w:t xml:space="preserve">早餐：X     午餐：金字塔观景餐     晚餐：中式晚餐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阿斯旺
                <w:br/>
                酒店早餐后搭乘内陆航班飞往阿斯旺（内陆航班待定，具体以出票时为准）
                <w:br/>
                  游览菲莱女神神庙（约45分钟）、乘坐阿斯旺尼罗河帆船（Feluccas）（约60分钟），Feluccas帆船是埃及尼罗河上的传统帆船。帆船完全取自木材，通常配有桌子，周围有靠垫，游客可在船上欣赏尼罗河上的风景。
                <w:br/>
                之后前往阿斯旺大坝（外观）。
                <w:br/>
                  后入住游轮，准备迎接接下来精彩的埃及旅程。
                <w:br/>
                备注：埃及内陆段航班以出票时航班为准，届时将会根据航班时间调整行程顺序，敬请谅解
                <w:br/>
                交通：旅游大巴/游轮
                <w:br/>
              </w:t>
            </w:r>
          </w:p>
        </w:tc>
        <w:tc>
          <w:tcPr/>
          <w:p>
            <w:pPr>
              <w:pStyle w:val="indent"/>
            </w:pPr>
            <w:r>
              <w:rPr>
                <w:rFonts w:ascii="宋体" w:hAnsi="宋体" w:eastAsia="宋体" w:cs="宋体"/>
                <w:color w:val="000000"/>
                <w:sz w:val="20"/>
                <w:szCs w:val="20"/>
              </w:rPr>
              <w:t xml:space="preserve">早餐：酒店早餐     午餐：当地午餐/游轮午餐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 库姆温布（Kom Ombo） - 埃德夫（Edfu）
                <w:br/>
                游轮由阿斯旺驶向库姆温布，抵达后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之后乘坐游轮向埃德夫行驶，午晚餐在游轮上用餐，夜宿游轮。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埃德夫 - 埃森纳 - 卢克索
                <w:br/>
                抵达埃德夫，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午餐后游轮经【埃森纳水坝】继续前行，欣赏尼罗河两岸的自然风光，前往卢克索（午、晚餐在游轮用餐，游轮停靠卢克索，夜宿游轮）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 红海
                <w:br/>
                清晨抵达卢克索（游轮上用早餐），游览【卢克索神庙】（约45-60分钟）和【卡尔纳克神庙】（约45-60分钟），两座神庙也是卢克索古迹中最引人注目，一个见证了卢克索辉煌的过去，另一个则是古埃及最大的神庙所在地。
                <w:br/>
                  午餐后乘车（约4小时30分钟）前往【红海】，抵达后入住酒店休息并用晚餐；
                <w:br/>
                【红海酒店自助晚餐均不含酒水饮料，客人如有需要须另外付费。部分酒店饮料机旁无警示标志，请详询酒店服务生或导游】
                <w:br/>
                交通：游轮/旅游大巴
                <w:br/>
              </w:t>
            </w:r>
          </w:p>
        </w:tc>
        <w:tc>
          <w:tcPr/>
          <w:p>
            <w:pPr>
              <w:pStyle w:val="indent"/>
            </w:pPr>
            <w:r>
              <w:rPr>
                <w:rFonts w:ascii="宋体" w:hAnsi="宋体" w:eastAsia="宋体" w:cs="宋体"/>
                <w:color w:val="000000"/>
                <w:sz w:val="20"/>
                <w:szCs w:val="20"/>
              </w:rPr>
              <w:t xml:space="preserve">早餐：游轮早餐     午餐：特色努比亚餐     晚餐：酒店自助餐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 - 开罗
                <w:br/>
                酒店早餐后自由活动，之后乘车返回开罗（约6小时30分钟）（午餐为红海酒店打包盒式午餐）。
                <w:br/>
                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晚上可自费参加【夜游尼罗河】，品美食、观肚皮舞、赏尼罗河。
                <w:br/>
                交通：旅游大巴
                <w:br/>
              </w:t>
            </w:r>
          </w:p>
        </w:tc>
        <w:tc>
          <w:tcPr/>
          <w:p>
            <w:pPr>
              <w:pStyle w:val="indent"/>
            </w:pPr>
            <w:r>
              <w:rPr>
                <w:rFonts w:ascii="宋体" w:hAnsi="宋体" w:eastAsia="宋体" w:cs="宋体"/>
                <w:color w:val="000000"/>
                <w:sz w:val="20"/>
                <w:szCs w:val="20"/>
              </w:rPr>
              <w:t xml:space="preserve">早餐：酒店自助早餐     午餐：打包盒式午餐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开罗—亚历山大-开罗
                <w:br/>
                早餐后乘车前往埃及第一大海港—【亚历山大港】途经撒哈拉沙漠，可欣赏到奇特的沙丘地带风光. 前往【古罗马圆形剧场】，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入内约30分钟)。位于埃及的亚历山大（Alexandria）东部，占地155.4公顷，密林环绕，是一个独具特色的花园。1952年前一直是皇室家族的消夏避暑地，现海滨向游人和垂钓者开放，王宫不对公众开放。
                <w:br/>
                   后前往【亚历山大灯塔遗址】(外观)。亚历山大灯塔是世界著名的第七大奇观之一。遗址在埃及亚历山大城边的法罗斯岛上。灯塔约在公元前280～278年建成，巍然屹立在亚历山大港外1500年，但因在两次地震中极度受损，最终于1480年完全沉入海底。到了2015年，埃及决定重建。
                <w:br/>
                  晚餐后前往酒店
                <w:br/>
                交通：旅游大巴
                <w:br/>
              </w:t>
            </w:r>
          </w:p>
        </w:tc>
        <w:tc>
          <w:tcPr/>
          <w:p>
            <w:pPr>
              <w:pStyle w:val="indent"/>
            </w:pPr>
            <w:r>
              <w:rPr>
                <w:rFonts w:ascii="宋体" w:hAnsi="宋体" w:eastAsia="宋体" w:cs="宋体"/>
                <w:color w:val="000000"/>
                <w:sz w:val="20"/>
                <w:szCs w:val="20"/>
              </w:rPr>
              <w:t xml:space="preserve">早餐：酒店早餐     午餐：当地特色烤鱼餐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  ✈  深圳
                <w:br/>
                酒店早餐后前往机场   
                <w:br/>
                13：30 搭乘海南航空班机HU472返回深圳，翌日抵达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全程当地5星酒店+3晚游轮住宿，双人标准间； 
                <w:br/>
                3.	酒店内西式自助早餐，每人每天1瓶矿泉水，中式午晚餐（午晚餐：八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w:br/>
                1.	单人房附加费：4000元/人
                <w:br/>
                2.	12岁以下小童不占床减800元/人，占床与成人同价
                <w:br/>
                3.	境外司机导游服务费：RMB2000元/人；
                <w:br/>
                4.	埃及落地签证费200元/人；
                <w:br/>
                5.	4.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
                <w:br/>
                发事件及酒店满员等！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2025-09-22T18:07:09+08:00</dcterms:created>
  <dcterms:modified xsi:type="dcterms:W3CDTF">2025-09-22T18:07:09+08:00</dcterms:modified>
</cp:coreProperties>
</file>

<file path=docProps/custom.xml><?xml version="1.0" encoding="utf-8"?>
<Properties xmlns="http://schemas.openxmlformats.org/officeDocument/2006/custom-properties" xmlns:vt="http://schemas.openxmlformats.org/officeDocument/2006/docPropsVTypes"/>
</file>