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【沙滩直通车】双月湾亚投国际酒店纯玩2天丨往返交通丨1晚住宿丨早餐丨无边际泳池行程单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广州-双月湾亚投国际酒店
                <w:br/>
                早上于指定时间在前往【亚投国际酒店】，到达酒店后拿房，自由活动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双月湾亚投国际酒店-广州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【2】尊尚海景房（两人一房，如出现单男女，请提前补房差）；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2025-08-23T23:30:42+08:00</dcterms:created>
  <dcterms:modified xsi:type="dcterms:W3CDTF">2025-08-23T23:30:42+08:00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