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【私享•自驾•穿沙壹号】西北深度双飞8天 | 永泰古城重走《大话西游》之路 | 穿越穿沙公路 | 沙漠腹地环湖自驾 | 沙漠驾驶技术培训 | 穿越中国“科罗拉多”大峡谷 | 平山湖大峡谷 | 茶卡盐湖 | 拉卜楞寺 | 丰田霸道越野车行程单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DSJ-20230609ZJXB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内蒙古自治区-甘肃省-青海省-宁夏回族自治区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去程：广州-兰州/17:55--20:55
                <w:br/>
                回程：兰州-广州/22:00--01:15+1
                <w:br/>
                或
                <w:br/>
                去程：广州-兰州/19:45--22:50
                <w:br/>
                回程：兰州-广州/15:30--18:40
                <w:br/>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★出行方式：往返机票+丰田霸道（普拉多）4人一车
                <w:br/>
                ★专业服务：专车资深领航员+专业领航车
                <w:br/>
                ★自驾之巅：亲手驾驶车辆进入沙漠腹地、穿沙公路、穿越丹霞地貌峡谷、穿越祁连山脉、网红公路…….
                <w:br/>
                ★旅行风景：平山湖大峡谷|腾格里沙漠|祁连草原|茶卡盐湖|青海湖|甘南草原|拉卜楞寺…….
                <w:br/>
                ★活动美食：网红沙漠野奢下午茶、烤全羊、清真餐、羊羔肉······
                <w:br/>
                ★活动住宿：3晚五星+1晚当地准五或挂四星+2晚准四+1晚景区酒店
                <w:br/>
                ★网红露餐：青海湖湖边茶歇或草原茶歇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广州-兰州机场集合（驾驶里程:15KM，行车时间:20分钟，海拔落差:800-1200）
                <w:br/>
                全天集合日，请提前告知抵达航班时间或高铁时间以便安排人员接机，接到贵宾后办理租车手续或前往酒店办理入住，酒店办理入住后自由活动。晚餐时间领队跟家大介绍行程说明及车友相互介绍认识！
                <w:br/>
                交通：丰田霸道越野车同级
                <w:br/>
              </w:t>
            </w:r>
          </w:p>
        </w:tc>
        <w:tc>
          <w:tcPr/>
          <w:p>
            <w:pPr>
              <w:pStyle w:val="indent"/>
            </w:pPr>
            <w:r>
              <w:rPr>
                <w:rFonts w:ascii="宋体" w:hAnsi="宋体" w:eastAsia="宋体" w:cs="宋体"/>
                <w:color w:val="000000"/>
                <w:sz w:val="20"/>
                <w:szCs w:val="20"/>
              </w:rPr>
              <w:t xml:space="preserve">早餐：X     午餐：X     晚餐：欢迎晚宴   </w:t>
            </w:r>
          </w:p>
        </w:tc>
        <w:tc>
          <w:tcPr/>
          <w:p>
            <w:pPr>
              <w:pStyle w:val="indent"/>
            </w:pPr>
            <w:r>
              <w:rPr>
                <w:rFonts w:ascii="宋体" w:hAnsi="宋体" w:eastAsia="宋体" w:cs="宋体"/>
                <w:color w:val="000000"/>
                <w:sz w:val="20"/>
                <w:szCs w:val="20"/>
              </w:rPr>
              <w:t xml:space="preserve">兰州市区中川饭店或同级5钻酒店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兰州→中卫→内蒙古（驾驶里程:480KM，行车时间:6小时，海拔落差:800-1500）
                <w:br/>
                早餐后集合车队准时出发前往内蒙古；途中游玩【永泰古城】《大话西游》经典电影结尾城楼桥段打卡（经典电影台词回顾）；12:00永泰午餐前往中卫；自驾穿越三省交接沙漠腹地公路--穿沙公路。这里属于无人的地方，可在这里拍公路大片；下午抵达营地酒店，下马酒欢迎贵宾！沙漠腹地环湖自驾游，晚上烤全羊晚宴（人数12人以上，不够12人烤羊腿），烟花+篝火后剩下的交给你在沙漠看星空！
                <w:br/>
                交通：丰田霸道越野车同级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沙漠腹地特色酒店或露营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内蒙古→阿拉善→张掖（驾驶里程:380KM ，行车时间:5小时，海拔落差:800-1500）
                <w:br/>
                早餐后开始我们的沙漠教官课程（教你学会沙漠驾驶）；组织徒步、爬沙丘、滑沙、沙峰漫步等；午餐后前往张掖，重走河西走廊，穿梭历史时空，以公路自驾到方式，见证祖国日新月异的伟大成就；中国最长的高速公路——连霍高速（一带一路国家战略联通亚欧大陆直抵欧洲的高速公路）；晚上入住市区，晚餐前往甘州小吃街（晚餐自理）。
                <w:br/>
                交通：丰田霸道越野车同级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张掖宾馆店或同级5钻酒店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张掖→扁度口→祁连县（驾驶里程:260KM，行车时间:4小时，海拔落差:1000-3400）
                <w:br/>
                早餐后集合车队前往无人区大峡谷穿越，先游览【平山湖大峡谷】后开始穿越丹霞地貌神秘大峡谷，邂逅野生动物；12:30张掖市区午餐后前往祁连山脉，雪山、草原、湖泊、森林，一天历经四季风景。抵达青海度假胜地祁连县19:00祁连清真特色餐。
                <w:br/>
                交通：丰田霸道越野车同级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祁连宾馆或同级高级酒店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祁连县→青海湖→茶卡镇（驾驶里程:390KM，行车时间:6小时，海拔落差:2600-4120）
                <w:br/>
                早餐时间（酒店）；集合车队前往青海湖，途中继续穿越祁连山脉，路上盘山公路为主，景色优美；途径【大冬亚树垭口】，海拔4120，这里短暂停留30分钟给大家拍照；12:00午餐（小镇简约午餐自理）;自驾一条人少自然风光很美的草原公路，号称青海的“巴音布鲁克草原”， 高原、雪山、河谷、野花、牛羊、村落、牧民 ……，体验草原牧歌式的乌托邦生活；青海湖（小道）喂海鸥，踏浪美拍青海湖风景；抵达酒店后办理入住19:00酒店晚餐
                <w:br/>
                交通：丰田霸道越野车同级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茶卡锦天世纪或或同级高级酒店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茶卡镇→同德→泽库（驾驶里程:460KM，行车时间:6小时，海拔落差:2600-3800）
                <w:br/>
                早餐后游览天空之境（网红景点），【茶卡盐湖】还因盛产大青盐驰名，成为中国首家绿色食用盐生产基地。近年来以其生产、旅游两相宜而在国际国内旅游界及青藏高原风光游中享有较高美誉，游客数量逐年增长，被国家旅游地理杂志评为"人一生要去的55个地方"之一，成为大美青海的又一张靓丽金名片；12:00特色简约午餐（特色牦牛肉/牦牛汤面）前往往甘南，沿着草原与佛学文化进入秘境甘南；游览和日寺石径墙，石经墙高3米、厚2.5米、长200米，加上另外三堆石经，总长度近300米，全部用刻有经文的大小石板砌成。经文字数在2亿以上，石刻工程浩繁巨大，充分显示了藏民族吃苦耐劳的精神和聪明智慧，是海内外罕见的人文景观，被誉为世界“石书奇观”。经文内容是藏传佛教名著《甘珠尔》、《丹珠尔》和《大磐若经》等，还有千余幅佛教故事石刻画。酒店晚餐。
                <w:br/>
                交通：丰田霸道越野车同级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泽库宏丰得酒店或或同级高级酒店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泽库→夏河→兰州（驾驶里程：480KM   行车时间：6小时  海拔落差：1200-4200）
                <w:br/>
                早餐后集合车队前往兰州；途径桑科草原属于草甸草原，平均海拔在3000米以上，草原面积达70平方公里，是甘南藏族自治州的主要畜牧业基地之一。这里人口少面积大，仅有4000多牧民，草原却辽阔无际，是一处极为宝贵的自然旅游景区。这里设有藏式帐篷接待站两处，每年7－9月搭起藏包，为游客准备新鲜奶茶、糌粑、藏包、手抓羊肉等藏区特色风味，还为游客准备了马匹、牦牛、射击篝火晚会等草原旅游节目。游人在这里可以尽情体味神秘淳朴的藏族风情；夏河午餐，参观世界藏学府--【拉卜楞寺】，探索神秘藏传佛教文化，格鲁派（黄教）六大寺庙之一、最古老也是唯一的第一世嘉木样活佛时期所建的佛殿。 游览结束后返回兰州办理入住；晚上大家可自行前往西北网红美食街，感受兰州文化与美食；18:30特色清真餐。
                <w:br/>
                交通：丰田霸道越野车同级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凯悦或希尔顿/温德姆或同级5钻酒店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兰州→机场→广州（驾驶里程:70KM，行车时间:1小时，海拔落差:1200-1600）
                <w:br/>
                早上睡到自然醒后享受五星早餐，自由活动时间大家可自行前往：【黄河风情线】是中国的城市滨河绿色长廊，融山水、人文胜迹于一体；【黄河母亲像】全国诸多表现中华民族母亲河的黄河雕塑艺术品之一，曾获多项奖；【中山铁桥】建于清光绪三十三年（1907年），是兰州历史悠久的古桥；【水车博览园】是一个以展现兰州水车文化为主题的公园。【兰州博物馆】（周一闭馆）兰州市博物馆馆藏文物12633件，其中，国家一级文物53件，二级文物82件，三级文物698件。馆藏文物种类齐全，精品纷呈，按质地可分为陶、瓷、金属、石、玉、纸质等，特别是半山彩陶鼓、西周菱纹青铜簋、西周青铜盉、东汉墨迹纸、明代印花丝绸属同类文物精品。根据具体航班时间，工作人员安排送往机场办理登机手续，结束本次越野自驾活动，感谢各位车友的支持与参与，期待下次再相聚！
                <w:br/>
                交通：丰田霸道越野车同级/飞机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①往返机票：广州至兰州往返机票及税；
                <w:br/>
                ②落地用车：4人一车，丰田霸道越野车同级；
                <w:br/>
                ③住宿安排：3晚五钻+3晚高级+1晚景区酒店；
                <w:br/>
                ④途中用餐：7个早+5个午餐+7个晚餐+路上茶歇；
                <w:br/>
                ⑤沿途景点：行程中所列门票，不含景区的二次消费；
                <w:br/>
                ⑥执行服务：专业自驾俱乐部领航员带队；
                <w:br/>
                ⑦后勤保障：专业工作车+手持对讲机+专题车贴车标；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①落地自驾全程2435KM：不含路桥费约500元、油费约1800元、停车费约50元；
                <w:br/>
                ②拼车费用多加1700-2000元/人（越野不指定车型，包含路桥费、油费、停车费、司机服务费）；
                <w:br/>
                ③落地自驾车位差价：不足四人一台车须补车位差价1600元/车位；
                <w:br/>
                ④7晚房差单人入住需补房差：2600元；
                <w:br/>
                ⑤儿童收费标准：12岁以下儿童车费、餐费、服务费、门票、床位费，同成人一样；
                <w:br/>
                ⑥车辆违章押金4000元/台（活动结束日期起，30天内退还）；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特别提示：落地自驾为当地租车客人自驾，不含车辆相关油费路桥费等；落地拼车包含车费油费路桥费及代驾司机费用！
                <w:br/>
                一、报名参团须知，请认真阅读，并无异议后于指定位置签名确认：
                <w:br/>
                1、此团4人起行。如不成团我社提前7天通知游客，游客可根据自身情况改线或改期，如不能更改出游计划，我社将全额退还已交团费。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是属于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自驾注意事项
                <w:br/>
                ①落地租车自驾请带身份证、驾驶证复印件，以便当地签署《汽车租赁合同》使用；
                <w:br/>
                ②本次活动属于旅行自驾游,65周岁以上老人请根据自身健康参加旅游行程,且需家属或朋友陪同参加并签订《健康证明》和《免责书》,无法接待75周岁以上老人,敬请谅解；
                <w:br/>
                ③所有参加自驾的车辆必须粘贴统一车标,配备对讲机,请爱护对讲设备!损坏后能修则修,无法维修需按价赔偿(设备进水视为无法维修)；
                <w:br/>
                ④在保证以上行程景点的正常游览和住宿标准不变的前提下,团队可根据实际情况调整景点游览的先后顺序；领航员有权因天气,地形,队员状态或不可抗拒因素调整活动行程；
                <w:br/>
                ⑤因不可抗力因素如遇塌方,泥石流,雪崩,洪水等自然影响造成的增加费用或无法按照正常行程游览,根据旅游相关规定我公司不予承担相应赔偿责任,俱乐部将积极协调处理以使行程顺利进行；
                <w:br/>
                ⑥车队出行遵守有关交通法规,服从领航员安排,不得超越本车队车辆,按顺号顺序行驶,有事外出需向领航员报备；
                <w:br/>
                ⑦尊重俱乐部的组织和安排,互相帮助,提倡团队精神, 请大家切记一切行动听指挥并按序号编队行驶，不得无故超越编队车辆,以避免不必要的危险与麻烦；
                <w:br/>
                ⑧自驾车活动不同于一般跟团旅游,属于专业俱乐部组织，合法合规按照的标准安排接待，在自驾体验自驾游乐趣除外，要求各车之间注重团队合作精神；
                <w:br/>
                ⑨因客人自身原因在旅游期间未能完成之活动或提前离团,将被视为自动放弃,费用不予退还。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2025-07-22T20:01:23+08:00</dcterms:created>
  <dcterms:modified xsi:type="dcterms:W3CDTF">2025-07-22T20:01:23+08:00</dcterms:modified>
</cp:coreProperties>
</file>

<file path=docProps/custom.xml><?xml version="1.0" encoding="utf-8"?>
<Properties xmlns="http://schemas.openxmlformats.org/officeDocument/2006/custom-properties" xmlns:vt="http://schemas.openxmlformats.org/officeDocument/2006/docPropsVTypes"/>
</file>