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 | 澳门美食纯玩1天 | 升级澳门自助午餐或米其林围餐 | 赠送安德鲁葡挞 | 大三巴 |妈祖庙 | 渔人码头 |银河水钻或永利发财树表演 | 威尼斯人 | 巴黎人 | 当天往返交通行程单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QS-20230614003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去程集合时间地点：
                <w:br/>
                6：50分在海珠广场华厦大酒店门口
                <w:br/>
                7：10分在天河区冼村18线地铁站G入口
                <w:br/>
                7：40分在番禺广场地铁E入口前面一点基盛万科大厦A栋门口
                <w:br/>
                回程：番禺罗家牌坊/黄埔大道暨南大学南门/海珠广场华厦大酒店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一次打卡澳门经典景点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广州-珠海口岸澳门出发大厅集合-大三巴-渔人码头-维景酒店自助午餐或米其林围餐-路环渔村-圣方济各教堂-银河水钻或永利发财树表演-澳门巴黎人外观-澳门威尼斯人度假城-回程广州 车体验-威尼斯人度假城-结束行程
                <w:br/>
                抵达【大三巴】（停留时间约 30 分钟）
                <w:br/>
                游览具有标志性地标建筑的圣保罗教堂遗迹，列入世界遗产的中西合璧的石壁在全世界的是独一无二的天主教教堂【大三巴牌坊】
                <w:br/>
                抵达【渔人码头】   ( 停留时间约 30 分钟 ) 
                <w:br/>
                澳门首个主题公园【澳门渔人码头】概念源自欧美，代表的是一种欧陆怀旧式的休闲，将不同的元素综合于一体，像一座小城市，更是一个综合性 的逍遥宫
                <w:br/>
                享用午餐 -升级皇冠假日自助午餐或者澳门维景酒店自助餐  (约 45 分钟)
                <w:br/>
                享用澳門酒店自助午餐或米其林围餐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【圣方济各教堂】位于路环岛外观是一个巴罗克式风格的教堂。
                <w:br/>
                打卡澳门著名【安德鲁葡挞】，贈送每人一份蛋撻  澳门葡挞鼻祖的老店， 品尝飞声国内外最正宗的葡挞。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
                <w:br/>
                节奏，金色之树破土而出，带着灿烂悦动的光芒，随着游人的欢呼声缓缓地升起。
                <w:br/>
                【澳门巴黎人途经外观】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结束愉快的行程 
                <w:br/>
                结束一天愉快的行程，乘车返回广州。
                <w:br/>
                回程送：第一站是番禺罗家牌坊。第二站是黄埔大道暨南大学南门。第三站是海珠广场华厦大酒店
                <w:br/>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1、景点：行程所列的景点门票
                <w:br/>
                2、用餐：一正餐
                <w:br/>
                3、酒店：无
                <w:br/>
                4、导游：澳门持证中文导游跟团讲解服务，全程导游小费
                <w:br/>
                5、交通：全程空调旅游大巴车，一人一正座
                <w:br/>
                6、包含旅行社责任险，不含个人意外险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1.本线路为散客拼团，目前收满30人成团，如果不成团我们提前两天通知游客更改日期，没有合适日期安排无损退团。
                <w:br/>
                2.客人可能来自不同地域‘参加不同线路、且中途可能会更换导游，但不影响正常浏览顺序。
                <w:br/>
                3.   因游客自身原因（如疾病、怀孕、携带违禁品、证件有误、护照抽查等等）造成的行程延误，需自理费用追赶团队。
                <w:br/>
                4. 三岁以下 50 元/人，3 岁以上大小同价，18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br/>
                【接待社：广州市千适国际旅行社有限公司，许可证号：L-GD-CJ00213，质监电话： 020-83523591】 
                <w:br/>
                2、港澳旅游产品，需支付后才可以预订，所有价格，以预定时为准。一经成功预定，旅游产品不退不改。
                <w:br/>
                我社将按实际人数安排合适车型，按照本团客人的报名先后顺序统一安排坐车座位，如车上有老弱妇孺需要照顾的，请客人自觉礼让，出行信息在出行前一天20：00点前以短信形式通知，敬请留意，如您在出行前一天20：00尚未收到短信，请速来电咨询。请客人准时到达出团集合地点，过时不候；
                <w:br/>
                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若因客人自身原因（含感冒等原因，导致身体不适合继续行程）中途离团或放弃游览景点（含赠送项目）的，我社视客人自动放弃行程，不退任何费用；
                <w:br/>
                客人擅自强行离团或不参加行程内的某项团队活动时（含酒店、用餐、景点等），请游客注意人身及财产安全，离团期间发生类似情况，一切费用、责任自行承担；
                <w:br/>
                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70-75周岁以上长者须签署免责协议书，由于服务条件所限，无法接待75周岁以上长者，不便之处敬请谅解！
                <w:br/>
                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10、18岁以下未成年人如没有成人陪同参团，必须有法定监护人签定同意书，并由18岁以上成人陪同方可参团；
                <w:br/>
                11、我社解决投诉依据客人在当地所签“意见单”为准，有任何投诉请于当时提出，否则无法给予处理；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请自备有效澳门通行证及有效签注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2025-07-27T13:56:34+08:00</dcterms:created>
  <dcterms:modified xsi:type="dcterms:W3CDTF">2025-07-27T13:56:34+08:00</dcterms:modified>
</cp:coreProperties>
</file>

<file path=docProps/custom.xml><?xml version="1.0" encoding="utf-8"?>
<Properties xmlns="http://schemas.openxmlformats.org/officeDocument/2006/custom-properties" xmlns:vt="http://schemas.openxmlformats.org/officeDocument/2006/docPropsVTypes"/>
</file>