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【韶关经律论温泉】韶关3天丨醉美禅意温泉小镇·泡罗汉谷珍稀“氡”温泉行程单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TX-20251025SP80031444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8:00纪念堂地铁站C出口
                <w:br/>
                8:45花都云山路体育馆北门（花果山地铁站A2出口）
                <w:br/>
                下车点：原上车点下车
                <w:br/>
                花都原上车点下车
                <w:br/>
                市区指定范围内15人或以上定点接送
                <w:br/>
                （下单需提供具体位置，定点上车前提不违章抄牌，不接偏远地区）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连住2晚巨资打造·醉美禅意温泉小镇
                <w:br/>
                韶关经律论温泉酒店 约50㎡主楼客房
                <w:br/>
                无限次浸泡罗汉谷珍稀含“氡”养生温泉
                <w:br/>
                畅游天然大氧吧 国家AAAA级景区--天禅谷
                <w:br/>
                观“世界之最”--自在天翡翠玉观音圣像
                <w:br/>
                享用2早酒店自助早餐 
                <w:br/>
                10人同时报名赠送4小时棋牌室体验活动(一团1台麻将，因棋牌室数量有限，先报先得)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第一天：集中地--经律论文化小镇--韶关经律论温泉酒店 午餐晚餐：自理                                      住：韶关经律论温泉酒店
                <w:br/>
                出发地出发，沿路接齐各位贵宾后出发，乘车前往历史文化名城—韶关（车程约3.5小时）。
                <w:br/>
                抵达后午餐自理，随后前往【韶关经律论文化小镇】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
                <w:br/>
                入住【韶关经律论温泉酒店】位于广东省韶关市曲江区小坑国家森林公园内。酒店 以“森呼吸•禅生活•健康行”为核心体验，提供健康管理、温泉养生、休闲度假为一体的旅居服务。酒店建有各类客房400余间套，踏进酒店大堂之中，可亲身体会传统的中国文化与现代的强烈碰撞，让您静享久违的平和，暂离都市的喧嚣。
                <w:br/>
                约18:00晚餐自理。
                <w:br/>
                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第二天：酒店早餐--天禅谷景区--自由活动--韶关经律论温泉酒店 含：早餐    午餐：自理     晚餐：自理                住：韶关经律论温泉酒店
                <w:br/>
                享受一个在大自然的美妙呼唤，不被闹钟吵醒的早上。自行前往酒店餐厅享用自助早餐，早餐后自由活动，可继续参观温泉小镇，也可继续享用酒店内提供的设施。
                <w:br/>
                酒店拥有国家AAAA级旅游景区【天禅谷景区】，设有：自在天翡翠艺术博物馆、祈福广场/彩虹天梯/孔雀园、圆满山道/许愿台登山步道、万株玫瑰园、勇敢者之旅森林穿越登山体验、十二生肖广场、儿童乐园等网红打卡点，让入住宾客尽享世外桃源生活。【自在天翡翠玉观音】（世界上最大的翡翠观音造像）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晚餐自理，自由浸泡温泉，酒店拥有岭南地区罕有的医养级氡温泉：68个大小、功能不一的温泉泡池分布其中，并配有室内温泉恒温泳池、室内大型温泉水疗池、健身房、干蒸、湿蒸房等配套。（温泉区域参考开放时间：09:00-22:00）
                <w:br/>
                交通：汽车
                <w:br/>
                到达城市：韶关市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经律论温泉酒店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第三天：酒店早餐--自由活动--返程 含：早餐    午餐：自理
                <w:br/>
                享受一个在大自然的美妙呼唤，不被闹钟吵醒的早上。自行前往酒店餐厅享用自助早餐，早餐后自由活动，可继续参观温泉小镇，也可继续享用酒店内提供的设施。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约14：30-16：00在酒店门口集中（因交通管制或路况或接送其他酒店的客人或其他原因，回程时间请以工作人员实际通知为准）后乘车返回广州温馨的家，结束旅程！！！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2、用餐：含2早餐（均为酒店包含套餐，不用均无费用退）（行程用餐自理期间导游推荐当地或附近用餐，费用自理，客人可自由参与）；
                <w:br/>
                3、门票：行程所含景点首道大门票（园内园景点门票自理）；
                <w:br/>
                4、住宿：韶关经律论温泉酒店 主楼双床房/大床房，随机安排（具体房型按酒店安排为准，酒店不设三人房，不可加床，不设退房差，单成人需补房差/放弃床位）；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无损出发前7天及之前
                <w:br/>
                出发前4天至6天按该线路团费的60%收取违约金有损
                <w:br/>
                出发前1天至3天按该线路团费的80%收取违约金有损
                <w:br/>
                行程当天及以后按该线路团费的 100%收取违约金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2025-12-18T13:06:49+08:00</dcterms:created>
  <dcterms:modified xsi:type="dcterms:W3CDTF">2025-12-18T13:06:49+08:00</dcterms:modified>
</cp:coreProperties>
</file>

<file path=docProps/custom.xml><?xml version="1.0" encoding="utf-8"?>
<Properties xmlns="http://schemas.openxmlformats.org/officeDocument/2006/custom-properties" xmlns:vt="http://schemas.openxmlformats.org/officeDocument/2006/docPropsVTypes"/>
</file>