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埃及阿联酋迪拜10天|吉萨金字塔群|狮身人面像|红海|卢克索|伊朗小镇行程单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AA16871666510TS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0015 0515 广州迪拜 转EK927 0815 1005 迪拜开罗 
                <w:br/>
                返程：EK362  1050 2145 迪拜广州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全程乘坐阿联酋国家航空-阿联酋航空，豪华、舒适、安全
                <w:br/>
                埃及全程五星级住宿，3晚海边度假酒店，阿联酋特别升级3晚国际五星级酒店
                <w:br/>
                埃及红海自助餐，阿联酋特色阿拉伯餐，美食盛宴，挑战你的味行程亮点：阿联酋首都阿布扎比，奢华之城迪拜
                <w:br/>
                埃及金字塔、博物馆，度假圣地—红海洪加达,古城卢克索。
                <w:br/>
                超值赠送大礼包：
                <w:br/>
                1.价值¥999，卢克索一日游，膜拜卡尔纳克神庙，乘坐马车欣赏卢克索神庙，乘坐小帆船前往香蕉岛！
                <w:br/>
                2.超值赠送价值666元特色餐食：开罗尼罗河边晚餐+卢克索尼罗河边特色晚餐+卢达索下午茶+鲜榨果汁；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是日于指定时间于广州国际机场集合，乘坐阿联酋航空豪华客机飞往迪拜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参考航班：国际航班：EK363  广州迪拜 0015 0515 转EK927 迪拜开罗 0815 1005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乘坐阿联酋航空豪华客机飞转机飞往埃及首都-开罗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赠送尼罗河畔餐厅晚餐。
                <w:br/>
                后送入酒店休息
                <w:br/>
                交通：飞机、专车
                <w:br/>
              </w:t>
            </w:r>
          </w:p>
        </w:tc>
        <w:tc>
          <w:tcPr/>
          <w:p>
            <w:pPr>
              <w:pStyle w:val="indent"/>
            </w:pPr>
            <w:r>
              <w:rPr>
                <w:rFonts w:ascii="宋体" w:hAnsi="宋体" w:eastAsia="宋体" w:cs="宋体"/>
                <w:color w:val="000000"/>
                <w:sz w:val="20"/>
                <w:szCs w:val="20"/>
              </w:rPr>
              <w:t xml:space="preserve">早餐：X     午餐：X     晚餐：尼罗河河畔晚餐   </w:t>
            </w:r>
          </w:p>
        </w:tc>
        <w:tc>
          <w:tcPr/>
          <w:p>
            <w:pPr>
              <w:pStyle w:val="indent"/>
            </w:pPr>
            <w:r>
              <w:rPr>
                <w:rFonts w:ascii="宋体" w:hAnsi="宋体" w:eastAsia="宋体" w:cs="宋体"/>
                <w:color w:val="000000"/>
                <w:sz w:val="20"/>
                <w:szCs w:val="20"/>
              </w:rPr>
              <w:t xml:space="preserve">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早上于酒店享用自助早餐，前往埃及博物馆(入内参观：约2小时)，馆中收藏有6万多件展示古埃及五千多年历史的独特文物，其中尤以第十八王朝法老图坦卡孟王的黄金面具、黄金棺材和历代法老及后妃的木乃伊（不入内）最为珍贵物品
                <w:br/>
                 约定时间驱车前往红海洪加达（车程约6小时）
                <w:br/>
                 晚上享用酒店自助晚餐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交通：专车
                <w:br/>
              </w:t>
            </w:r>
          </w:p>
        </w:tc>
        <w:tc>
          <w:tcPr/>
          <w:p>
            <w:pPr>
              <w:pStyle w:val="indent"/>
            </w:pPr>
            <w:r>
              <w:rPr>
                <w:rFonts w:ascii="宋体" w:hAnsi="宋体" w:eastAsia="宋体" w:cs="宋体"/>
                <w:color w:val="000000"/>
                <w:sz w:val="20"/>
                <w:szCs w:val="20"/>
              </w:rPr>
              <w:t xml:space="preserve">早餐：酒店早餐     午餐：当地午餐     晚餐：自助晚餐   </w:t>
            </w:r>
          </w:p>
        </w:tc>
        <w:tc>
          <w:tcPr/>
          <w:p>
            <w:pPr>
              <w:pStyle w:val="indent"/>
            </w:pPr>
            <w:r>
              <w:rPr>
                <w:rFonts w:ascii="宋体" w:hAnsi="宋体" w:eastAsia="宋体" w:cs="宋体"/>
                <w:color w:val="000000"/>
                <w:sz w:val="20"/>
                <w:szCs w:val="20"/>
              </w:rPr>
              <w:t xml:space="preserve">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参观气势辉宏的卢克索神庙（不入内），高大英俊的黑马和装饰华丽的马车本身，就足以让你兴奋不止了（需要支付马夫小费1美金）！
                <w:br/>
                赠送卢克索特色河边晚餐，后返回酒店休息；
                <w:br/>
                交通：专车
                <w:br/>
              </w:t>
            </w:r>
          </w:p>
        </w:tc>
        <w:tc>
          <w:tcPr/>
          <w:p>
            <w:pPr>
              <w:pStyle w:val="indent"/>
            </w:pPr>
            <w:r>
              <w:rPr>
                <w:rFonts w:ascii="宋体" w:hAnsi="宋体" w:eastAsia="宋体" w:cs="宋体"/>
                <w:color w:val="000000"/>
                <w:sz w:val="20"/>
                <w:szCs w:val="20"/>
              </w:rPr>
              <w:t xml:space="preserve">早餐：酒店早餐     午餐：当地午餐     晚餐：特色河边晚餐   </w:t>
            </w:r>
          </w:p>
        </w:tc>
        <w:tc>
          <w:tcPr/>
          <w:p>
            <w:pPr>
              <w:pStyle w:val="indent"/>
            </w:pPr>
            <w:r>
              <w:rPr>
                <w:rFonts w:ascii="宋体" w:hAnsi="宋体" w:eastAsia="宋体" w:cs="宋体"/>
                <w:color w:val="000000"/>
                <w:sz w:val="20"/>
                <w:szCs w:val="20"/>
              </w:rPr>
              <w:t xml:space="preserve">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红海洪加达
                <w:br/>
                酒店早餐返回红海，午餐于酒店享用。
                <w:br/>
                 您可自费参与潜水艇（游览约1小时）、玻璃船出海（游览约1.5小时）、可自费游船出海（含BBQ）（约4小时）
                <w:br/>
                 可自费参加游览神密的阿拉伯沙漠（游览约3小时）
                <w:br/>
                （注：如客人参加自费，餐费已经退在自费项目内，不另退餐费或安排用餐)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酒店含自助早午晚餐，不含车导。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红海红加达-开罗-迪拜
                <w:br/>
                参考国际航班：EK924 开罗-迪拜2005 0040
                <w:br/>
                酒店早餐后驱车返回开罗（车程约6小时）
                <w:br/>
                 午餐于途中享用打包午餐，一路沿着红海海岸线前进，享受美丽的海边风景！
                <w:br/>
                 后前往汗哈哈里市场享受自由购物的乐趣
                <w:br/>
                 指定时间集合前往机场乘坐阿联酋航空飞往迪拜。
                <w:br/>
                抵达后接机，入住酒店休息。
                <w:br/>
                交通：专车
                <w:br/>
              </w:t>
            </w:r>
          </w:p>
        </w:tc>
        <w:tc>
          <w:tcPr/>
          <w:p>
            <w:pPr>
              <w:pStyle w:val="indent"/>
            </w:pPr>
            <w:r>
              <w:rPr>
                <w:rFonts w:ascii="宋体" w:hAnsi="宋体" w:eastAsia="宋体" w:cs="宋体"/>
                <w:color w:val="000000"/>
                <w:sz w:val="20"/>
                <w:szCs w:val="20"/>
              </w:rPr>
              <w:t xml:space="preserve">早餐：飞机早餐     午餐：打包午餐     晚餐：中式晚餐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早上酒店早餐后,之后前往第一大酋长国阿布扎比.
                <w:br/>
                 途径＂房车小镇＂，十多辆造型特色的房车，或是礼品店，或是歺厅（星巴克、海鲜、烧烤、墨西哥玉米卷、汉堡包等），还有儿童游乐场（蹦极、卡丁车等），小镇四周围墙充满涂丫，浓郁的美式风情.
                <w:br/>
                 游览阿拉伯地区最大的清真寺谢赫扎伊德清真寺（游览约45分钟）
                <w:br/>
                 参观人工岛 (参观时间:约30分钟)，乘车经过以大炮、茶壶为造型的文化广场
                <w:br/>
                 乘车经过YAS ISLAND人工岛，可看到设计新颖独特且新落成的YAS HOLTEL及全球首家法拉利公园
                <w:br/>
                 返回迪拜，于当餐厅享用阿拉伯晚餐。
                <w:br/>
                于指定时间集合，送回酒店休息
                <w:br/>
                交通：专车
                <w:br/>
              </w:t>
            </w:r>
          </w:p>
        </w:tc>
        <w:tc>
          <w:tcPr/>
          <w:p>
            <w:pPr>
              <w:pStyle w:val="indent"/>
            </w:pPr>
            <w:r>
              <w:rPr>
                <w:rFonts w:ascii="宋体" w:hAnsi="宋体" w:eastAsia="宋体" w:cs="宋体"/>
                <w:color w:val="000000"/>
                <w:sz w:val="20"/>
                <w:szCs w:val="20"/>
              </w:rPr>
              <w:t xml:space="preserve">早餐：中式早餐     午餐：中式午餐     晚餐：阿拉伯晚餐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酒店早餐后,前往外观迪拜新地标-迪拜之框，它是是迪拜建设的一个新景点，和旋转大厦、帆船酒店等地标式建筑一起，构成迪拜的新天际线。 (10分钟)
                <w:br/>
                 外观迪拜未来世界博物馆.(20分钟)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乘坐传统的水上的士，跨过市内的河湾，欣赏两岸的现代建筑（约5分钟）
                <w:br/>
                 特别安排乘坐棕榈岛观光缆车，全方位观赏有「世界上最大的人工岛」「世界第八大景」之称的「The Palm棕榈岛」。外观六星级Atlantis The Palm 酒店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中午享用中式午餐。
                <w:br/>
                 下午特别安排前往“新地标”，最近距离观赏世界最高楼：BURJ KHALIFA，楼高164层的迪拜塔.（不上塔）
                <w:br/>
                 亲临杜拜08年11月开幕的全世界最大的商场-- Dubai Mall并于此处自由活动（大约4小时）
                <w:br/>
                约定时间集合，前往当地餐厅享用特色餐-海鲜手抓饭。
                <w:br/>
                交通：专车
                <w:br/>
              </w:t>
            </w:r>
          </w:p>
        </w:tc>
        <w:tc>
          <w:tcPr/>
          <w:p>
            <w:pPr>
              <w:pStyle w:val="indent"/>
            </w:pPr>
            <w:r>
              <w:rPr>
                <w:rFonts w:ascii="宋体" w:hAnsi="宋体" w:eastAsia="宋体" w:cs="宋体"/>
                <w:color w:val="000000"/>
                <w:sz w:val="20"/>
                <w:szCs w:val="20"/>
              </w:rPr>
              <w:t xml:space="preserve">早餐：酒店早餐     午餐：中式午餐     晚餐：海鲜手抓饭   </w:t>
            </w:r>
          </w:p>
        </w:tc>
        <w:tc>
          <w:tcPr/>
          <w:p>
            <w:pPr>
              <w:pStyle w:val="indent"/>
            </w:pPr>
            <w:r>
              <w:rPr>
                <w:rFonts w:ascii="宋体" w:hAnsi="宋体" w:eastAsia="宋体" w:cs="宋体"/>
                <w:color w:val="000000"/>
                <w:sz w:val="20"/>
                <w:szCs w:val="20"/>
              </w:rPr>
              <w:t xml:space="preserve">五星级住宿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参考国际航班：EK362 迪拜广州 1050 2145
                <w:br/>
                 酒店早餐后前往机场，乘坐阿联酋航空A380豪华客机返回广州
                <w:br/>
                 抵达广州白云国际机场散团，结束愉快行程！
                <w:br/>
                以上行程仅供参考，旅行社有权根据航班调整顺序，遇景点维修等非旅行社控制因素，旅行社保留使用其它相关代替景点的权利！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1、签证标准：中国大陆护照及香港护照迪拜免费落地签（台湾、澳门护照另加签证费RMB600/人）
                <w:br/>
                2、备注：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3、机票标准：广州起止全程团队经济舱机票及机场税，团队机票不允许改名、退票、改票、改期。（不含航空公司临时新增的燃油附加费）
                <w:br/>
                4、酒店标准：行程中所列星级酒店的双人间。（标准为二人一房，如需入住单间则另付单间差费用或我社有权有权利提前说明情况并调整夫妻及亲属住宿安排）
                <w:br/>
                5、用餐标准：行程中所列餐食，午晚餐为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7、用车标准：空调旅游巴士。（7人以下用7座，8-14人用16座，16-20人用22座，21-26人用28座，27以上用40座）
                <w:br/>
                8、导游司机标准：全程中文领队，境外专业司机和中文导游或司机兼导游。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1、埃及落地签费：RMB200/人
                <w:br/>
                2、境外司机导游服务费：RMB1200/人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16、65岁以上包括65岁老年人报名需强制购买境外紧急救援医疗300,000元以上及紧急医疗转院和转运回国1,000,000以上的保险。请自行购买并提供保单电子版给我社！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1、迪拜沙漠冲沙活动有一定的刺激性及危险性，小童、老人、孕妇、患心脏病、高血压等或其它身体状况不太好的客人建议不要参加，请根据自身的身体状况自行决定。
                <w:br/>
                2、帆船酒店严格要求客人进入酒店的着装要求，请务必通知准备前往帆船酒店入住和用餐的客人
                <w:br/>
                男士：正式些的着装；请不要着圆领衫，短裤，拖鞋，过于随意的着装！
                <w:br/>
                女士：正式些的着装；请不要着吊衫，露背衫，短裤，拖鞋等过于随意的着装！
                <w:br/>
                    如果客人没有按照酒店要求着装，酒店有权利取消客人预定，并且收取取消费用！
                <w:br/>
                3、进入阿布扎比谢赫扎伊德清真寺注意事项：依据穆斯林的宗教习惯，参观清真寺必须按穆斯林要求着装，要参观清真寺的女士需自备长袖的衣服和长裤（非紧身）以及丝巾包住头发入内参观，清真寺将不发放黑袍给参观的女士。男士必须穿着有袖的上衣与长度超过膝盖的裤子。禁止透视装，短裤、裙子、无袖汗衫、有亵渎含义或字体的衣装、紧身装、游泳装、沙滩装等，不能穿凉鞋或运动鞋。同时在寺内请保持安静，避免大声喧哗，严禁吸烟，关闭手机，不允许喝水、进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5、18岁以下小童出境旅游，必须带齐户口本，出生证，公证书原件等证件，以备在办理登机时航空公司检查。
                <w:br/>
                6、如拒签或签证已经入签，客人因个人原因自行取消，须付签证费用RMB1500（不含机票及酒店等其他损失，最终以旅游合同规定来收取损失费用）
                <w:br/>
                7、如果持香港的"CI""DI" （签证身份书），则不能申请迪拜签证。
                <w:br/>
                8、持香港护照或澳门护照，出发前请带齐回乡证等相关证件，外籍护照参团的客人要具有回自己本国的机票。如出入境过关出现问题，责任自负。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中国大陆护照及香港护照迪拜免费落地签（台湾、澳门护照另加签证费RMB600/人）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2026-04-11T17:58:00+08:00</dcterms:created>
  <dcterms:modified xsi:type="dcterms:W3CDTF">2026-04-11T17:58:00+08:00</dcterms:modified>
</cp:coreProperties>
</file>

<file path=docProps/custom.xml><?xml version="1.0" encoding="utf-8"?>
<Properties xmlns="http://schemas.openxmlformats.org/officeDocument/2006/custom-properties" xmlns:vt="http://schemas.openxmlformats.org/officeDocument/2006/docPropsVTypes"/>
</file>