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【帆船酒店·豪华江景房】高明温德姆纯玩3天 | 叹豪华海鲜自助晚餐 | 无限次空中SPA泡池 | 畅游逢简水乡~行程单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TX-20230622SP67005372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高明区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出发点：
                <w:br/>
                08:00 广州宾馆门口（地铁海珠广场E出口）
                <w:br/>
                09:50 番禺基盛万科肯德基门口（地铁番禺广场E出口）
                <w:br/>
                <w:br/>
                下车点：
                <w:br/>
                广州市区：纪念堂
                <w:br/>
                广州市外：原上车点下车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★1晚安排“小迪拜帆船”高明君御温德姆至尊酒店--豪华江景房
                <w:br/>
                ★豪叹酒店海鲜自助晚餐+丰富自助早餐 肇庆特色茶油鸡
                <w:br/>
                ★无限次享8大巴厘风情空中SPA泡池+空中泳池
                <w:br/>
                ★“广东小洱海”—天湖鹭鸟生态度假邨 数万只候鸟繁衍生息 
                <w:br/>
                ★广宁观竹楼+肇庆“鼓浪屿”岩前村+“小周庄”逢简水乡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集合—广宁观竹楼—午餐安排—天湖鹭岛生态园—入住肇庆维纳斯酒店—晚餐自理
                <w:br/>
                早上于指定地点集中，沿路接齐各位贵宾后乘车出发前往肇庆（车程约2小时）。
                <w:br/>
                参观【广宁观竹楼】全年四季均可观竹，构成四景:春看竹雾、夏赏竹绿、秋览竹浪、冬观竹翠。美丽清澈的绥江曲折回环蜿蜒而过，诠释着水的灵性，秀丽之水增添了竹的灵秀与峻逸。倘徉竹海幽林，漫步翡翠长廊，泛舟淼淼绥江，聆听神秘传说。竹林交相辉映，观竹楼坐落在八角亭当时称八角亭，又称竹海红楼，1991年陈邦柱省长登楼观竹，建议改名观竹楼，登上观竹楼，一望无际的竹海尽收眼底，令你心旷神怡，豁然开朗。相传清代文人墨客乐于观竹，县衙为此而建之，解放后1974年修复。观竹楼座落在洪山竹海的极高点。其是景区核心景点，高29.6米，屹立于竹海中，色彩艳丽，雄伟壮观，与碧绿的竹海融合一起。
                <w:br/>
                约12:00安排客人品尝农家餐厅，当地美味佳肴特色茶油鸡。
                <w:br/>
                约13:30乘车前往【天湖鹭岛生态园】位于中国四大名砚之首“端砚”砚石矿产区肇庆市鼎湖区沙浦镇烂柯山北麓山下，土地面积1500多亩。绿树成荫、鸟语花香、充满自然生态、湖光山色秀美的“天湖”。以自然生态的环境建设出色吸引了数万只鹭鸟改变了侯鸟的习性成为“常驻居民”而闻名遐迩，真可谓称得上是湾区上的自然生态明珠。
                <w:br/>
                约17:00集合前往酒店肇庆维纳斯入住，客人晚餐自理当地美味佳肴。
                <w:br/>
                交通：汽车
                <w:br/>
              </w:t>
            </w:r>
          </w:p>
        </w:tc>
        <w:tc>
          <w:tcPr/>
          <w:p>
            <w:pPr>
              <w:pStyle w:val="indent"/>
            </w:pPr>
            <w:r>
              <w:rPr>
                <w:rFonts w:ascii="宋体" w:hAnsi="宋体" w:eastAsia="宋体" w:cs="宋体"/>
                <w:color w:val="000000"/>
                <w:sz w:val="20"/>
                <w:szCs w:val="20"/>
              </w:rPr>
              <w:t xml:space="preserve">早餐：X     午餐：10-12人一围，30元/人     晚餐：X   </w:t>
            </w:r>
          </w:p>
        </w:tc>
        <w:tc>
          <w:tcPr/>
          <w:p>
            <w:pPr>
              <w:pStyle w:val="indent"/>
            </w:pPr>
            <w:r>
              <w:rPr>
                <w:rFonts w:ascii="宋体" w:hAnsi="宋体" w:eastAsia="宋体" w:cs="宋体"/>
                <w:color w:val="000000"/>
                <w:sz w:val="20"/>
                <w:szCs w:val="20"/>
              </w:rPr>
              <w:t xml:space="preserve">肇庆维纳斯酒店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早餐--岩前村--午餐自理--入住高明温德姆酒店--晚餐安排
                <w:br/>
                自然醒后，前往酒店餐厅享用简易自助早餐。
                <w:br/>
                约09:00肇庆市岩前村（车程约30分钟）位于肇庆市端州区风景优美的七星湖畔，南、西两面临星湖，北接七星岩，故得名 “岩前”。在水一方的岩前村，地理位置得天独厚，山水风光旖旎动人。可谓“肇庆版鼓浪屿”,让很多人慕名而去,尽兴而归。景区的建筑很适合拍照，有很多文艺小店，马路是彩虹线，整体上是一个很浪漫的小村落，大家可以穿好看的衣服去打卡。
                <w:br/>
                约11:30客人自理午餐，享用当地美味佳肴。
                <w:br/>
                约13:00乘车前往约入住有“小迪拜帆船”之称的网红奢华酒店——佛山高明【君御温德姆至尊酒店】（车程约1小时）外形美观独特，外形酷似一条鱼，寓意“鱼跃西江”，沿建筑轴线，隔西江遥仰西樵山观音莲座，主楼外型似鱼、似帆、亦如双掌合十致意；裙楼造型如江波涌动、似书卷开启。把身心安于此，岁月静好酒店是温德姆酒店集团旗下的高端奢侈品牌，是集商务、会议、度假、休闲娱乐于一体的综合型酒店。酒店拥有三百余间可尽赏西江美景的豪华舒雅客房，所有房间都配备两个洗簌盆和独立的浴缸与淋浴间、46寸LCD卫星电视及高速的宽带与无线上网。酒店同时拥有中餐厅、全日制西餐厅、日式餐厅、法式餐厅、雪茄吧和红酒吧以及大堂星月吧。酒店还附设室内恒温泳池、无边际落地江景室外泳池、健身房、棋牌室、桌球室、乒乓球室、瑜伽室等，可悠享休闲乐趣。
                <w:br/>
                享用晚餐--【酒店丰富自助晚餐】用餐同时仲可以欣赏到270度的超宽江景。
                <w:br/>
                入住期间可无限次享用酒店【空中泡池】、【室内/外泳池】（必须佩戴泳帽）、【健身房】等免费设施。（冬季期间酒店室内/外泳池，仅开放一个，酒店当天安排为准，不另作通知）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高明温德姆酒店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早餐--逢简水乡--午餐自理--香云纱非遗基地--返程广州
                <w:br/>
                自然醒后，前往酒店餐厅享用自助早餐。自由活动，也可继续享泡，享用酒店内提供的设施。
                <w:br/>
                前往【顺德逢简水乡·广东“小周庄”】游览（车程约1小时）逢简水乡隶属于佛山顺德杏坛镇，地处佛山顺德杏坛镇北端，锦鲤江畔，水资源以及水环境极优，是国家AAA级旅游景区。逢简是顺德最早有人聚居地之一。此可追溯该村西汉文化遗址的发掘，继之以明远唐代文物的发现。两座宋代三孔石古桥见证千年历史，从而被首推为佛山市三孔桥之古魁，成为省级文物。这里多间明代古祠目睹原棣属于南海郡的顺德之立县；明代八景之确立及其有“小广州”之称的代石，印证昔日顺德逢简之繁华；御赐金桂、清代金鏊石拱桥、进士坊木牌楼是深厚人文的沉淀。（游览约1小时）
                <w:br/>
                约12:00午餐自理后，客人前往【香云纱非遗产业园】（游览约40分钟）座落于南沙区榄核镇湴湄村冼星海故里，湴湄村是目前广州市唯一的由中央组织部、财政部确定的“组织振兴建设红色美丽乡村试点”村庄。香云纱是国家级非物质文化遗产，香云纱俗称茛纱、云纱，是一种用广东特色植物薯莨的汁水对桑蚕丝织物涂层、再用珠三角地区特有的含矿河涌塘泥覆盖、经日晒加工而成的一种昂贵的纱绸制品。由于穿着走路会“沙沙”作响，所以最初叫“响云纱”，后人以谐音叫作“香云纱”。产业园内设立了香云纱文化馆、香云纱非遗体验馆、科普馆、香云纱研发中心、香云纱销售中心、多功能会议室（T台）、室外舞台等。在博物馆内，游客可以通过影像、图文、3D情景、实物等沉浸式体验香云纱的前世今生；产业园内还设立多个网红打卡点，让游客近距离接触香云纱，充分了解香云纱，感受香云纱非遗的文化魅力。随后15:00乘车返程广州，结束愉快的行程！！！
                <w:br/>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2、用餐：含酒店自助2早1晚餐、肇庆当地特色午餐1正（特色餐餐标30元/人、10-12人围。酒店早餐晚餐为包含套餐，不用均无费用退）；
                <w:br/>
                3、门票：行程所含景点首道大门票（园内园景点门票自理）；
                <w:br/>
                4、住宿：入住高明君酒店江景双床房/大床房1晚、1晚肇庆维纳斯酒店双床（具体房型按酒店安排为准，酒店不设三人房，不可加床，不设退房差，单成人需补房差/放弃床位）；
                <w:br/>
                5、服务：含全程优秀持证导游服务；
                <w:br/>
                6、购物：纯玩无购物。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本线路仅限80周岁以下游客报名。
                <w:br/>
                65-80周岁长者，需由65周岁以下家属陪同参团，均应身体健康并如实陈述身体状况，并应加签免责协议。
                <w:br/>
                80周岁以上不便接待，敬请谅解！（以出生年月日为计算基准）
                <w:br/>
                （1.涉及爬山、漂流、高原等特殊线路，以具体线路的说明为准。2.70周岁以上长者的旅游意外保险保额减半）
                <w:br/>
                本团20人成团，若不成团则提前两日通知，不另作赔偿，报名则默认该条款。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【关于防疫期间安全出行特别约定】
                <w:br/>
                1、客人出团当天需要出示穗康码和接受体温测量，如出现下列情况之一，视为因客人原因退团。旅行社有权拒绝客人上车，客人应自觉配合。
                <w:br/>
                （1）客人不能出示穗康码或穗康码过期无效；
                <w:br/>
                （2）客人出示的穗康码背景颜色为 “红码”或“黄码”风险状态的；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2、如客人出团当天出示的穗康码处于有效期内，且穗康码背景颜色为“绿码”低风险状态的，但体温测量超过（含）37.3℃，旅行社有权拒绝客人上车，并视为双方解除合同，客人应自觉配合。
                <w:br/>
                3、客人在车内、室内、人多的地方必须配带口罩，在游览过程中不聚众，与前后游客保持安全的距离。
                <w:br/>
                温泉观光线路须知：
                <w:br/>
                1、温泉区域内，请穿着景区统一配备的拖鞋，防止摔伤；
                <w:br/>
                2、浸浴应分多次进行，每次浸泡时间为10-15分钟较合适，后至少应进行放松，缓解性休息，再进行浸泡；
                <w:br/>
                3、适当补充饮用水；
                <w:br/>
                4、如出现胸闷气短等身体不良症状，立即放弃浸泡，上岸休息，同时与景区工作人员联系，及时就医；
                <w:br/>
                5、心脏病、高血压、酒后、孕妇等不宜浸泡温泉，如需要浸泡，建议有家属陪同浸。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扣除实际损失和旅游合同规定的费用。</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2025-10-14T05:44:11+08:00</dcterms:created>
  <dcterms:modified xsi:type="dcterms:W3CDTF">2025-10-14T05:44:11+08:00</dcterms:modified>
</cp:coreProperties>
</file>

<file path=docProps/custom.xml><?xml version="1.0" encoding="utf-8"?>
<Properties xmlns="http://schemas.openxmlformats.org/officeDocument/2006/custom-properties" xmlns:vt="http://schemas.openxmlformats.org/officeDocument/2006/docPropsVTypes"/>
</file>