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【一价全含】欧铁美食 ·奢游法瑞意 四五星纯玩 11 天｜罗马深游｜浪漫双船度游｜打卡双宫游｜美食盛宴｜冰川300｜行程单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EU2023071101HK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尊享升级：入住五星罗莱夏朵-皇家城堡酒店，坐落在尚蒂伊城堡领地里，2016年欧洲杯英国足球队下榻酒店；2022年欧冠联赛皇家马德里球队(冠军)入住；
                <w:br/>
                美食盛宴：意大利五道式特色餐+意大利墨鱼面+冰川3000雪山午餐+瑞士芝士火锅+米其林特色餐+塞纳河午宴巡游+法式巴黎青口餐，中西结合，邀您畅游舌尖上的欧洲；
                <w:br/>
                打卡双宫游：入内参观世界四大博物馆之首-罗浮宫、世界五大宫殿之一-凡尔赛宫，领略法国王宫的艺术与奢华；
                <w:br/>
                巴黎文化：塞纳河左岸精品徒步游，人文荟萃左岸故事等着您的到来；
                <w:br/>
                浪漫双船游：独家包船前往威尼斯主岛圣马可岛，乘坐月牙尖舟--贡多拉，徜徉在威尼斯柔情妩媚的意式情调里；       
                <w:br/>
                塞纳河午宴巡游：一边享用法式大餐一边欣赏两岸的绝美风光；
                <w:br/>
                极速体验：TGV高速火车+红色法拉利高速火车+金色山口列车，上演非同寻常的“速度与激情”；
                <w:br/>
                玩转冰川：回不去的冰河世纪，玩得到的冰川3000，特别安排冰川3000特色午餐，品尝大厨为您烹饪的美食； 
                <w:br/>
                罗马深度游：闲游世界著名的历史文化名城，感受古罗马中世纪完整封存的辉煌历史面貌；
                <w:br/>
                品质保证：真正一价全含，真正的纯玩无自费，消费透明省心；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
                <w:br/>
                请于指定时间在蛇口码头集中搭乘快艇前往香港机场。
                <w:br/>
                交通：客船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港迪拜（转机）  罗马（意大利）
                <w:br/>
                参考航班：EK381 HKG/DXB 0035-0420 
                <w:br/>
                EK097 DXB/FCO 0910-1325（航班仅供参考，具体以实际为准）
                <w:br/>
                <w:br/>
                抵达后，乘车前往意大利首都罗马，「永恒之都」-罗马随处可见古罗马帝国时期古迹，市区深度游览：【古罗马废墟】：它位于【古罗马斗兽场】（外观拍照约20分钟）之旁，昔日为古罗马帝国的中心，是现存世界最大面积的古罗马废墟，曾建有无数的宫殿和建筑群，现在却只剩下颓垣败瓦，一片荒凉。附近还有【君士坦丁大帝凯旋门】（外观拍照约15分钟）其雕刻工艺十分精巧。
                <w:br/>
                特别安排【罗马深度游】-【许愿池】《罗马假日》中的经典桥段，让特莱维喷泉风靡全球，成为罗马最浪漫的地方，又名幸福喷泉，巴洛克风格的室外综合喷泉景观，是意大利最大最著名的喷泉。
                <w:br/>
                【祖国祭坛】是为纪念统一意大利的第一位国王维托里奥⋅埃马努埃莱二世（Vittorio Emanuele II）而建，是意大利举行重要国家庆典的场所，【纳沃纳广场】意大利最著名的巴洛克式广场之一，它的前身是古罗马的“图密善竞技场”，【万神庙】（外观）一座完整保存的罗马帝国时期建筑，由罗马帝国首任皇帝屋大维的女婿阿格里帕建造，用以供奉奥林匹亚山上诸神，可谓奥古斯都时期的经典建筑。
                <w:br/>
                晚餐特别安排【意大利五道式特色餐】，后入住酒店休息。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罗马【红色法拉利列车】 - 威尼斯-约115KM维罗纳（意大利）
                <w:br/>
                参考时间：ROMA TERMINI - VENEZIA S LUCIA 07:55 -11:55 车程约4小时
                <w:br/>
                酒店早餐后，乘坐红色法拉利列车前往水城威尼斯。沿途可欣赏无尽的意大利风光，舒适高效。
                <w:br/>
                抵达后，独家包船前往威尼斯主岛圣马可岛游览：圣马可广场（游览时间约20分钟）、钟楼（外观约15分钟）、步行街（游览时间约20分钟）、叹息桥（外观约15分钟）。前往【里托亚桥】旁的【DFS免税店百货商场】入内参观（约1.5小时），它是威尼斯的一座非常实用的4层历史建筑，典型的意大利文艺复兴风格。乘坐独具特色的威尼斯尖舟,它有一个独具特色的名字【贡多拉】。这种轻盈纤细，造型别致的小舟已有一千多年的历史了。它一直是居住在泻湖上的威尼斯人代步的工具。（约30分钟）
                <w:br/>
                注：独家包船前往威尼斯圣马可岛，观光时间自由调配，途中决不前往当地玻璃厂购物浪费观光时间
                <w:br/>
                晚餐特别安排享用【墨鱼面】。
                <w:br/>
                交通：巴士/火车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维罗纳–约395KM -琉森（瑞士小镇）
                <w:br/>
                酒店早餐后，前往有欧洲花园和浪漫蜜月小镇之称琉森，拥有美丽的琉森湖、古雅的中世纪建筑和壮观
                <w:br/>
                的阿尔卑斯山脉相互映衬，让人流连忘返。游览美丽的【琉森湖】，品味一下“水光潋滟晴方好，山色
                <w:br/>
                空蒙雨亦奇”的意境，穿过被冠以“水塔花桥”美誉的【卡柏尔木桥】，参观代表瑞士精神的【狮子纪
                <w:br/>
                念碑】，自由活动约 1 小时。晚餐享用【瑞士芝士火锅特色餐】。晚餐后入住酒店休息。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琉森-冰川3000雪山-金色山口列车-蒙特勒（瑞士）
                <w:br/>
                酒店早餐后，乘车前往搭乘缆车登上【冰川3000雪山】山顶，可在连接两座山顶峰的107米长的索桥观赏极致美景。
                <w:br/>
                中午特别安排享用雪山山下的【冰川3000餐厅】进行午餐。
                <w:br/>
                后乘车前往格施塔德，搭乘【黄金列车】前往蒙特勒，黄金列车的运行线路可谓集瑞士精华景观之大成，静静地穿梭瑞士童话世界。
                <w:br/>
                随后前往参观中世纪水上城堡-【西庸城堡】（入内参观约1小时）。具有700年历史的西庸城堡，建在日内瓦湖300公尺深的湖底，所以仿佛有一种漂浮在湖面上的幻觉。
                <w:br/>
                晚餐后入住酒店休息。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蒙特勒-约60KM依云小镇-约90KM安纳西-约45KM-日内瓦（瑞士小镇）
                <w:br/>
                酒店早餐后，乘车前往法国小镇依云（游览时间约1小时），依云的名字来源阿尔卑斯山脉的天然矿泉水，前往【泉水源头】品尝依云泉水，外观【市政厅】和【歌剧院】，漫步【莱蒙湖】，呼吸新鲜空气。
                <w:br/>
                前往安纳西，游览色彩斑斓的【安纳西老城区】，像小船一样停泊在小河中间的【中皇岛】，漫步在【安纳西湖】边，这里的湖水来自阿尔卑斯山的冰雪，被认为是全欧最干净的湖，安纳西到处充满着祥和恬静的生活气息，即使在冬天，安纳西的山也是青的，水也是绿的，景观自然，生活悠闲。
                <w:br/>
                前往瑞士迷人的日内瓦游览：【联合国欧洲总部】（外观游览时间约15分钟）、【国际红十字会】（外观游览时间约15分钟）、【日内瓦湖】（游览时间约30分钟）。
                <w:br/>
                游毕前往瑞士小镇入住酒店休息。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日内瓦【TGV Lyria高速列车】巴黎-塞纳河游船（法国）
                <w:br/>
                参考火车时间：Geneve-Paris Gare de Lyon 08:29-11:42车程约3小时13分
                <w:br/>
                酒店早餐后（或打包早餐后），搭乘TGV Lyria高速火车前往法国浪漫之都巴黎，免却长途驱车劳顿。抵达后游览：
                <w:br/>
                午餐安排塞纳河午宴巡游，在塞纳河上享用美味午餐。
                <w:br/>
                下午参观【花宫娜香水博物馆】（约40分钟）了解法国香水的历史。
                <w:br/>
                晚上特别安排品尝【巴黎青口餐(Leon de Bruxelles)】
                <w:br/>
                交通：巴士/火车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巴黎-卢浮宫（法国）
                <w:br/>
                酒店早餐后，参观世界三大博物馆之一的【卢浮宫博物馆】（入内参观约1.5小时，含官导讲解），其收藏的稀世珍宝定能让您眼界大开，藏品中有罗浮宫三宝：名画-“蒙娜丽莎”、“维纳斯”和“胜利女神“雕像。
                <w:br/>
                特别安排：塞纳河左岸精品徒步（时间约1.5小时，含观导讲解） 
                <w:br/>
                (卢浮宫广场开始、结束。参观巴黎左岸巴黎美院，花神咖啡馆，爽叟咖啡馆，圣日耳曼古董街，德拉科落瓦工作室等)。巴黎的左岸，梧桐树下，在专业讲解员的带领下，聆听巴黎圣母院钟声的故事，莎士比亚书店的感人传说，看看当年徐志摩，林语堂走过的小巷，哦，写圣母颂的古绒就住在这，徐悲鸿留学的巴黎美院就在对面，还有萨特写存在主义的咖啡桌，波伏娃写第二性的双叟咖啡馆.....人文荟萃左岸故事等着您的到来。
                <w:br/>
                特别安排【米其林特色餐】。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巴黎-凡尔赛宫（法国）
                <w:br/>
                酒店早餐后，前往位于巴黎西南部的【凡尔赛宫】（入内参观约1小时，含官导讲解），凡尔赛宫是一座前法兰西宫廷建筑。这座以香槟酒和奶油色砖石砌成的庞大宫殿以精美奢华的内部装饰和风格独特的法兰西式大花园而闻名世界。
                <w:br/>
                巴黎市区游览：凯旋门（游览时间约15分钟），香榭里舍大道（游览时间约15分钟）。在【艾菲尔铁塔】下（约15分钟）前驻足留影，塔高达328米，是巴黎最高建筑物。参观【协和广场】（约15分钟），其中有三千三百年历史的埃及方尖碑直插云天。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  迪拜（转机）
                <w:br/>
                参考航班：EK076 CDG/DXB 2150-0630+1（航班仅供参考，具体以实际为准）
                <w:br/>
                酒店早餐后，在巴黎繁华的奥斯曼大街自由活动（不少于3小时），这里云集了巴黎歌剧院，超过百年历史的老佛爷百货商店、莎玛丽丹百货等大小特色商店。
                <w:br/>
                游毕前往机场乘坐国际航班返回。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迪拜（转机） 香港-深圳
                <w:br/>
                参考航班：EK380 DXB/HKG 1005-2200（航班仅供参考，具体以实际为准）
                <w:br/>
                抵达香港机场，专车接所有客人返回深圳关口散团，结束浪漫的欧洲之旅。抵达后，请将护照和全部登机牌交予领队，以便领馆核销您的签证，给你留下良好的出境记录。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2.深圳口岸往返香港机场交通；
                <w:br/>
                3.全程欧洲标准四星级酒店，升级一晚五星城堡酒店，1/2标准双人房；
                <w:br/>
                4.行程所列餐食，8次酒店西式热早，8次高标准中式团餐8菜一汤，升级1次意大利五道式特色餐+1次意大利墨鱼餐+1次冰川3000午餐+1次瑞士芝士火锅+1次米其林特色餐+1次塞纳河午宴巡游+1次巴黎青口餐)；（如遇退餐20欧元/人/餐，瑞士段30欧元/人/餐）；
                <w:br/>
                5.境外旅游巴士，保证每人一正座，法拉利高速列车二等座+TGV高速列车二等座+黄金列车二等座；
                <w:br/>
                6.全程专业中文领队兼导游服务；
                <w:br/>
                7.基本景点大门票（只含贡多拉、冰川3000、西庸城堡、塞纳河午宴巡游、罗浮宫（含官导讲解）、凡尔赛宫（含官导讲解）、左岸精品徒步含观导讲解；（备注：如不能安排中文讲解，会提供中文耳机讲解器），其它为外观或免费；
                <w:br/>
                8.申根签证费（我司有权根据签证需要调整住宿地点）；
                <w:br/>
                9.欧洲旅游意外保险（本公司强烈要求旅客自行购买旅游意外保险，以更全面保障旅客利益）；
                <w:br/>
                10.司机导游服务费；
                <w:br/>
                11.境外无线WIFI（2人/台），每人一个转换插头；
                <w:br/>
                12.境外每人每天一瓶水；
                <w:br/>
                团费不含	1.全程酒店单人间附加费6000元/人（酒店单房差仅指普通单人间如要求安排大床房或标双，单房差另议）；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br/>
                11.欧洲各地有当地官方导游讲解（例如 ：威尼斯、罗马、佛罗伦萨、罗浮宫、凡尔赛宫、马德里皇宫等），为了感谢他们的热忱服务，请另付上小费1欧元/人。
                <w:br/>
                费用说明	1.儿童费用：6 岁以下（不含6岁）不占床按成人价格减少店单房差，此价格提供机位、车位、餐位及景点门票，不提供住宿床位，占床按成人价格收费，6岁起必须占床；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3.自备签证或免签证参团，每人可减签证费：申根签600元/人，英签800元/人。
                <w:br/>
                参考酒店	罗马MERCURE ROMA WEST 4*或同级
                <w:br/>
                意小BEST WESTERN PLUS EXPO VERONA 4*或同级
                <w:br/>
                琉森CITY BRUNNEN 4*或同级
                <w:br/>
                瑞小 EDEN PALACE AU LAC 4*或同级
                <w:br/>
                瑞小 暂无 4*或同级
                <w:br/>
                巴黎MERCURE PARIS GENNEVILLIERS 4*或同级
                <w:br/>
                五星罗莱夏朵皇家城堡酒店Auberge duJeu dePaume***** 或同级
                <w:br/>
                取消约定	1.请您务必在签证截止日前递交签证材料，签证材料递入领馆后，如遇拒签，我社将收取申根签证费（含服务费）1200元/人、英国签证费（含服务费，不含加急费）1400元/人；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br/>
                <w:br/>
                行程说明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酒店说明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4.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交通说明	1.欧洲法律规定，司机开车时间不得超过8小时/天，每天必须有至少12小时休息；司机每行驶两小时后必须休息20分钟；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3.行程中所注明的城市间距离，仅供参考，视当地交通状况进行调整；
                <w:br/>
                4.因“不可抗逆的原因”所造成的意外事件如遇战争，天灾及航空公司停运、破产、滞留，旅行社的工作人员会尽力协助团友解决问题，但由此造成的损失由游客自理。
                <w:br/>
                门票说明	1.由于团队行程中部分景点门票均为旅行社打包整体销售，因此若您因自身原因未能游览参观的则视为自动放弃，费用恕不退还，敬请理解。
                <w:br/>
                2.行程中未标注入内的景点均为外观，入内参观仅含景点首道门票。
                <w:br/>
                用餐说明	1.如遇无法安排中餐的城市、餐厅不接待团队用餐或用餐时间在高速公路休息站，将安排当地餐食或退餐费，所有餐食如自动放弃，费用恕不退还，敬请理解；
                <w:br/>
                2.酒店房费已含次日早餐 ，如自动放弃酒店安排的早餐，费用恕不退还，敬请理解。
                <w:br/>
                退费说明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3.由于团队机票为指定航线往返票，如因自身原因放弃回程，费用恕不退还，敬请理解。
                <w:br/>
                签证说明	欧盟从2015年10月12日起在全世界范围内启用生物指纹录入系统，所有申根国家签证的申请者，领事馆将要求本人在指定时间前往当地目的地国家的签证中心录入指纹及拍照，请申请人在出团前45天内切勿远行并配合领馆的时间安排；
                <w:br/>
                1.按照欧洲各国使馆规定，参加欧洲团队游客须随团旅游，团进团出，不可探亲访友、进行商务活动等其他目的，同时保证不离团，纯旅游是此次参团目的；
                <w:br/>
                2.按照欧洲各国使馆规定，所有办理团队签证的客人均有可能被通知前往使馆进行面试销签，面试销签关系到使馆给予游客良好的记录，游客请予以配合！一般使领馆会在团队回国前后决定面试销签名单，旅行社接到通知后，会电话通知游客，面试销签所产生的费用请游客自理；
                <w:br/>
                3.按照欧洲各国使馆规定，所有办理团队签证的客人回国抵达机场时需将护照原件、全程登机牌交回领事馆销签，届时会有专人向游客收取，旅行社非常感谢游客的配合！
                <w:br/>
                4.护照销签的时间取决于各领事馆的工作进度，视淡旺季不同销签时间也不同，通常在15－30天左右不等，请游客在未结束销签前，建议先不要安排下一次出行，提前预订交通、住宿费等，避免产生不必要的损失；
                <w:br/>
                5.按照欧洲各国使馆规定，在销签时会检查游客的全程登机牌，并核对航班与姓名信息，如发生信息有误请及时告知领队及时补救。若因客人自身原因丢失、缺损登机牌或登机牌信息有误，导致被领事馆要求前往面试，费用自理。请务必必保管好全程登机牌，以免造成不必要的损失；
                <w:br/>
                6.按照欧洲各国使馆规定，在销签时会检查游客的护照欧盟离境章和回国入境章，如果没有或者不清楚将会导致被领事馆要求前往面试，费用自理。游客在回国过关后应注意检查自己的护照入境章，如有缺失或不清楚及时发现要求重盖，以免造成不必要的损失；
                <w:br/>
                7.游客必须无条件配合欧洲领馆的消签工作，否则有可能被计入国际游客黑名单而被限制入境；
                <w:br/>
                8.持非中国公民护照或自备签证的提示：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以上“签证提示”仅供客人参考，是否符合免签条件由客人根据该国使领馆提供的信息予以确认，并按照相关指引自行负责出入境手续的办理。
                <w:br/>
                保险说明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1.全程酒店单人间附加费6000元/人（酒店单房差仅指普通单人间如要求安排大床房或标双，单房差另议）；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br/>
                11.欧洲各地有当地官方导游讲解（例如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岁以下（不含6岁）不占床按成人价格减少店单房差，此价格提供机位、车位、餐位及景点门票，不提供住宿床位，占床按成人价格收费，6岁起必须占床；
                <w:br/>
                2.婴儿费用：2周岁以下（不含2周岁）按婴儿价格收费，此收费不提供机位、车位、餐位、床位及景点费用；
                <w:br/>
                自备签证或免签证参团，每人可减签证费：申根签600元/人，英签800元/人。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1.请您务必在签证截止日前递交签证材料，签证材料递入领馆后，如遇拒签，我社将收取申根签证费（含服务费）1200元/人、英国签证费（含服务费，不含加急费）1400元/人；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2026-04-05T18:09:10+08:00</dcterms:created>
  <dcterms:modified xsi:type="dcterms:W3CDTF">2026-04-05T18:09:10+08:00</dcterms:modified>
</cp:coreProperties>
</file>

<file path=docProps/custom.xml><?xml version="1.0" encoding="utf-8"?>
<Properties xmlns="http://schemas.openxmlformats.org/officeDocument/2006/custom-properties" xmlns:vt="http://schemas.openxmlformats.org/officeDocument/2006/docPropsVTypes"/>
</file>