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泰奢享.南航正点航班】泰国曼谷、芭堤雅纯玩6天5晚|广州直飞|船游水门寺大佛|JODD火车夜市|大皇宫玉佛寺|杜拉拉水上市场|泰爽庄园-体验泼水、骑大象|悬崖鸟巢美人鱼下午茶|格兰岛出海|全明星豪华游轮巡游暹罗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专业的中国籍领队、中文导游贴心服务，让您玩得舒心、开心、放心；
                <w:br/>
                【酒店安排】 全程入住网评五钻泳池度假酒店，让您整个行程睡眠无忧，助您更好的探索神奇泰国；
                <w:br/>
                【美食畅享】 全明星豪华游轮国际自助餐、海鲜特色餐、76层国际自助餐、皇权免税店自助餐、咖喱螃蟹特色餐、爽泰庄园帝王餐；
                <w:br/>
                【优选景点】 船游水门寺大佛、大皇宫、杜拉拉水上市场、美人鱼下午茶，爽泰庄园、格兰岛出海，纯玩不进店还您一个惬意的度假旅行！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广州-曼谷-JODD火车夜市     参考航班：CZ363  15：55- 17：55或CZ3081  12：40/14：30或CZ357  08：35- 10：30
                <w:br/>
                于指定时间集合，由领队带领办理相关出国手续。搭乘班机从广州白云国际机场直飞“微笑之国”—泰国（约3小时），抵达后，由指引牌指引经过移民局后提取行李，通过海关，由旅游专用贵宾出口出机场，机场小弟举接机牌；由专业导游接团致欢迎词。
                <w:br/>
                【JODD火车夜市】曼谷夜市，就如同身临一场狂欢派对，大大小小各式各样的美食令人目不暇接，食指大动。美食價格上也較為實惠便宜，有文青、手作、傳統攤位/美食表演等。泰式粿条、网红甜品、炒雪糕、海鲜盘、芒果糯米饭、面摊……在这里可以体会到一个吃货的最大幸福。还有机会和网红水果西施碰面~
                <w:br/>
                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 S Rachada Leisure Hotel/ S Ram Leisure Hotel/Thaya Hotel Bangkok/Divalux Resort and Spa Bangkok/TK Palace Hotel &amp; Convention或同级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船游水门寺大佛-大皇宫-杜拉拉水上市场-爽泰庄园（泰服体验、体验泼水节、放水灯、骑大象、坐马车、水果餐、帝王宫廷宴）
                <w:br/>
                酒店享用早餐，前往参观--
                <w:br/>
                船游【水门寺大佛】（游时间约90分钟）水门寺金色大佛是曼谷新地标，于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
                <w:br/>
                【大皇宫玉佛寺】（游时间约90分钟）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【爽泰庄园七合一】（游览时间约2-3小时） (泰服体验、体验泼水节、放水灯、骑大象、坐马车、水果餐、帝王宫廷宴)：让你体验到最地道的泰国文化元素，独特的泰国文化氛围和地道的生活方式，及独具一格的风土人情。浓浓泰国风就是庄园带来的感受，泰式传统服装体验，特别安排您再体验一场泰国特有节庆宋干节(泼水活动)与水灯节(放祈福水灯)，还有可爱大象和马车等着您的到访，让您从入园处一路玩到最泰国的各式活动，也让您在这次的旅途中看见最泰国的泰国。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午餐：76层国际自助餐     晚餐：帝王宫廷宴   </w:t>
            </w:r>
          </w:p>
        </w:tc>
        <w:tc>
          <w:tcPr/>
          <w:p>
            <w:pPr>
              <w:pStyle w:val="indent"/>
            </w:pPr>
            <w:r>
              <w:rPr>
                <w:rFonts w:ascii="宋体" w:hAnsi="宋体" w:eastAsia="宋体" w:cs="宋体"/>
                <w:color w:val="000000"/>
                <w:sz w:val="20"/>
                <w:szCs w:val="20"/>
              </w:rPr>
              <w:t xml:space="preserve">芭提雅Aiyara Grand Hotel或Crystal Palace Pattaya或Paragon Grand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芭提雅一天自由活动
                <w:br/>
                全天自由活动，早餐请于酒店规定时间内享用，随性打卡或慢节奏体验异国风情(导游随时可供咨询)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芭提雅Aiyara Grand Hotel或Crystal Palace Pattaya或Paragon Grand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格兰岛出海-悬崖鸟巢美人鱼下午茶-步行街-全明星豪华游轮-JF中泰国际泰拳
                <w:br/>
                酒店享用早餐，前往参观—
                <w:br/>
                【格兰岛出海】（游览时间约3-4小时）搭乘豪华快艇情系格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不想动，想静静？没问题——专门为您安排沙滩椅，让你尽情吹着海风，晒着日光浴，浸泡着度假的气息，全身心放松地享受着大自然精心为你安排的一切。
                <w:br/>
                【悬崖鸟巢美人鱼下午茶】（游览时间约40分钟）打卡网红“最美日落餐厅”，餐厅建在半山腰，面对大海，尝一口海风沁人心脾的味道。傍晚时分，海天相接之处宛如被上帝的画笔轻刷，色彩斑斓的云朵顷刻间千变万化。迎着夕阳，简直美 CRY!给自己来一张艺术照， 何须滤镜和单反，手机也能出最惊艳的你，刷爆你的朋友圈（每人赠送一杯饮料或果汁）
                <w:br/>
                【芭堤雅步行街】（游览时间约30分钟）白天和晚上有很大差别，白天门厅清冷，晚上灯火通明。步行街两旁有各式小吃、酒吧，街上熙熙攘攘，是游客必经之地。在这里可以吃到便宜的海鲜大餐。酒吧中经常有音乐表演。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5、JF中泰国际泰拳比赛是赠送项目，如因故取消没有费用可退，请知悉。
                <w:br/>
                交通：旅游车
                <w:br/>
              </w:t>
            </w:r>
          </w:p>
        </w:tc>
        <w:tc>
          <w:tcPr/>
          <w:p>
            <w:pPr>
              <w:pStyle w:val="indent"/>
            </w:pPr>
            <w:r>
              <w:rPr>
                <w:rFonts w:ascii="宋体" w:hAnsi="宋体" w:eastAsia="宋体" w:cs="宋体"/>
                <w:color w:val="000000"/>
                <w:sz w:val="20"/>
                <w:szCs w:val="20"/>
              </w:rPr>
              <w:t xml:space="preserve">早餐：酒店自助早餐     午餐：海鲜特色餐     晚餐：全明星国际自助餐   </w:t>
            </w:r>
          </w:p>
        </w:tc>
        <w:tc>
          <w:tcPr/>
          <w:p>
            <w:pPr>
              <w:pStyle w:val="indent"/>
            </w:pPr>
            <w:r>
              <w:rPr>
                <w:rFonts w:ascii="宋体" w:hAnsi="宋体" w:eastAsia="宋体" w:cs="宋体"/>
                <w:color w:val="000000"/>
                <w:sz w:val="20"/>
                <w:szCs w:val="20"/>
              </w:rPr>
              <w:t xml:space="preserve">芭提雅Aiyara Grand Hotel或Crystal Palace Pattaya或Paragon Grand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四面佛-小火车博物馆-皇权免税店
                <w:br/>
                酒店享用早餐，前往参观—
                <w:br/>
                【四面佛】朝拜寺内四面佛（游览时间约90分钟）。四面佛是印度婆罗门教神祇，原是婆罗门教三大主神之一的梵天，是创造天地之神。在东南亚、泰国被认为是法力无边，掌握人间荣华富贵之神；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皇权免税店】泰国皇权免税店隶属于泰国皇权国际集团旗下，汇聚众多世界时尚热销品牌，购物空间优雅舒适，曼谷有曼谷市中心店、曼谷素万那普国际机场店，各位贵宾可以随意参观，也可以给亲人朋友带些手信及国际品牌的化妆品、手表等；
                <w:br/>
                交通：旅游车
                <w:br/>
              </w:t>
            </w:r>
          </w:p>
        </w:tc>
        <w:tc>
          <w:tcPr/>
          <w:p>
            <w:pPr>
              <w:pStyle w:val="indent"/>
            </w:pPr>
            <w:r>
              <w:rPr>
                <w:rFonts w:ascii="宋体" w:hAnsi="宋体" w:eastAsia="宋体" w:cs="宋体"/>
                <w:color w:val="000000"/>
                <w:sz w:val="20"/>
                <w:szCs w:val="20"/>
              </w:rPr>
              <w:t xml:space="preserve">早餐：酒店自助早餐     午餐：泰式咖喱螃蟹特色餐     晚餐：皇权免税店自助餐   </w:t>
            </w:r>
          </w:p>
        </w:tc>
        <w:tc>
          <w:tcPr/>
          <w:p>
            <w:pPr>
              <w:pStyle w:val="indent"/>
            </w:pPr>
            <w:r>
              <w:rPr>
                <w:rFonts w:ascii="宋体" w:hAnsi="宋体" w:eastAsia="宋体" w:cs="宋体"/>
                <w:color w:val="000000"/>
                <w:sz w:val="20"/>
                <w:szCs w:val="20"/>
              </w:rPr>
              <w:t xml:space="preserve">曼谷 S Rachada Leisure Hotel/ S Ram Leisure Hotel/Thaya Hotel Bangkok/Divalux Resort and Spa Bangkok/TK Palace Hotel &amp; Convention或同级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曼谷-打卡iconsiam赏湄南河景-广州     参考航班：CZ364 19：00 -22：55 或CZ358  11：30 -15：35 或CZ3082  15：55-19：25
                <w:br/>
                酒店享用早餐后，前往参观
                <w:br/>
                【ICON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希望这次的旅行能让您收获满满，让您身心都能得到完全的释放。享用午餐后，我们前往曼谷国际机场，将乘机返回广州，抵达机场后散团。
                <w:br/>
                特别说明：如回程航班安排CZ358或CZ3082，则当天不含午餐，且会把ICON SIAM调到第五天游览，敬请知悉！
                <w:br/>
                <w:br/>
                备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1、全程安排两人一间标双房，单人入住一间房需补单房差1180元/人；
                <w:br/>
                2、泰国落地签及通关费2200泰铢（约人民币450元/人）；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br/>
                8、回程抗原检测需自理（最终以国家新政策为准）。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护照首页清晰拍照件（护照原件+2张大一寸白底彩色照片，客人自带出游）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2026-04-23T23:21:25+08:00</dcterms:created>
  <dcterms:modified xsi:type="dcterms:W3CDTF">2026-04-23T23:21:25+08:00</dcterms:modified>
</cp:coreProperties>
</file>

<file path=docProps/custom.xml><?xml version="1.0" encoding="utf-8"?>
<Properties xmlns="http://schemas.openxmlformats.org/officeDocument/2006/custom-properties" xmlns:vt="http://schemas.openxmlformats.org/officeDocument/2006/docPropsVTypes"/>
</file>