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【避暑•乌蒙秘境】贵州双动6天| 乌蒙大草原| 六盘水玉舍森林公园| 龙宫| 青岩古镇| 高荡千年布依寨| 海坪彝族小镇行程单</w:t>
      </w:r>
    </w:p>
    <w:p>
      <w:pPr>
        <w:jc w:val="center"/>
        <w:spacing w:after="100"/>
      </w:pPr>
      <w:r>
        <w:rPr>
          <w:rFonts w:ascii="宋体" w:hAnsi="宋体" w:eastAsia="宋体" w:cs="宋体"/>
          <w:sz w:val="20"/>
          <w:szCs w:val="20"/>
        </w:rPr>
        <w:t xml:space="preserve">20人精品团，2+1陆地头等舱保姆车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XYMJ-20240619M1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去程：广州南-贵阳北/东08:00-15:00之间动车车次
                <w:br/>
                回程：贵阳北/东-广州南16:00-19:00之间动车车次，最终车次以实际出票为准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★广东一地成团，10人发团，每团不超20人
                <w:br/>
                ★避暑贵州优选 深度打卡六盘水：乌蒙大草原、玉舍森林公园、海坪彝族小镇
                <w:br/>
                ★经典打卡：龙宫名胜风景区、高荡千年布依寨、青岩古镇
                <w:br/>
                ★甄选睡眠：全程网评4钻品质酒店
                <w:br/>
                ★贴心安排：2+1陆地头等舱保姆车，24小时接站服务，让您享受舒适的旅程
                <w:br/>
                ★贴心赠送：蜡染体验，解锁少数民族文化传承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广州南-贵阳北（车程约5小时）
                <w:br/>
                于指定时间自行抵达广州南站乘坐动车抵达贵阳北/东站（动车车次待定，时间参考：08:00-15:00之间车次，车程约5.5-6小时），贵宾抵达后我社安排专人在接站 ，抵达酒店前台，凭身份证件免押金办理入住。
                <w:br/>
                <w:br/>
                行程小贴士：
                <w:br/>
                ★我们的导游管家提前一天和您联系，请保持手机畅通（通常为出发前一天17点以后），如有不清晰问题，请致电您的当团导游；
                <w:br/>
                ★抵达贵阳当天为自由活动，可自行前往贵阳市内景点【黔灵山公园】游玩；
                <w:br/>
                ★可自行前往网红小吃街：青云市集、二七路小吃街；（地址：贵阳市南明区二七小区；紧依鸿通城购物中心，靠近贵阳市火车站）
                <w:br/>
                ★当地出租车10元起步，另燃油附加费1元(22:00以后）；请选择正规出租车出行；夜间出行请提前告知您的导游。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5、动车团的去程操作指引：游客自行前往广州南站，凭着身份证刷卡进站。
                <w:br/>
                交通：动车+接站一趟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贵阳指定酒店：凯恩斯酒店、花溪锦江都城，贵怡尚品酒店或不低于以上标准的备选酒店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贵阳→龙宫（约1.5H）→六盘水（约2H）
                <w:br/>
                早餐后，乘车游览【龙宫名胜风景区】(包含门票，船票，观光车票，电梯共150/人)（车程时间约1小时30分），由龙潭秘境和通漩田园两大主题片区组成，拥 有中国最长最美水溶洞(一、二进龙宫)、中国最大洞中佛堂(观音洞)、中国最大洞中岩溶瀑布(龙门飞瀑)、中国原子能 机构测定的世界天然辐射剂量率最低的地方。景区有世界最大的水旱溶洞集群、山不转水转的漩水奇观(漩塘)，有世界上最大单体汉字"龙"字田等得天独厚的自然资源、最美休闲乡村(桃子村)，有以布依族、苗族为主的民族多样文化等多种旅游资源;其丰富的喀斯特地质地貌、奇妙的自然景观、多彩的民族风情旷世稀有;独特的龙文化、淳朴的宗教信仰，清新的田园气息交相辉映，绘就一幅"梦幻龙宫、自在田园"的人间仙境画卷。
                <w:br/>
                后乘车至六盘水【水城古镇】（车程时间约2小时），水城古镇始建于雍正十年，迄今已有280多年的历史，因像一片荷叶浮在水面上，故称“荷城”。古镇以“文化”和“山水”为主题，围绕“一水绕两核”、“七桥串古今”构建，着眼于完善城市功能、保护古镇特色，注重保留水城古镇独特的建筑风格，保留“三线建设”时期建筑元素，是独具特色，集自然、人文、观光、休闲、度假为一体的特色古镇。
                <w:br/>
                交通：旅游车
                <w:br/>
                景点：龙宫名胜风景区、水城古镇
                <w:br/>
              </w:t>
            </w:r>
          </w:p>
        </w:tc>
        <w:tc>
          <w:tcPr/>
          <w:p>
            <w:pPr>
              <w:pStyle w:val="indent"/>
            </w:pPr>
            <w:r>
              <w:rPr>
                <w:rFonts w:ascii="宋体" w:hAnsi="宋体" w:eastAsia="宋体" w:cs="宋体"/>
                <w:color w:val="000000"/>
                <w:sz w:val="20"/>
                <w:szCs w:val="20"/>
              </w:rPr>
              <w:t xml:space="preserve">早餐：酒店含早，如放弃不用费用不退     午餐：√     晚餐：√   </w:t>
            </w:r>
          </w:p>
        </w:tc>
        <w:tc>
          <w:tcPr/>
          <w:p>
            <w:pPr>
              <w:pStyle w:val="indent"/>
            </w:pPr>
            <w:r>
              <w:rPr>
                <w:rFonts w:ascii="宋体" w:hAnsi="宋体" w:eastAsia="宋体" w:cs="宋体"/>
                <w:color w:val="000000"/>
                <w:sz w:val="20"/>
                <w:szCs w:val="20"/>
              </w:rPr>
              <w:t xml:space="preserve">六盘水指定酒店：澜铂酒店，雅斯特酒店，星俪恒酒店或不低于以上标准的备选酒店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六盘水→乌蒙大草原（约2H）
                <w:br/>
                早餐后，随后前往【乌蒙大草原】（含环保车20/人，4岁以上儿童/成人七彩滑道20/人），不用去新疆，在贵州也能拥有属于你的阿勒泰！乌蒙大草原当地人也称为坡上草原，位于盘县北部，距县城约89公里。乌蒙大草原属盘北高海拔区，最高海拔约2857米（贵州第二高）、最低约740米，为高原山地地貌，以玄武岩、岩溶地貌为主，平均气温约11.1℃，气候凉爽，居住有较多的彝、白、苗、布依等少数民族。 乌蒙大草原由万亩坡上草原牧场、万亩矮杜鹊林、沙河龙潭口溶洞、天生桥、格所河峡谷大出水洞、天然大天窗等资源为主组成，还包括有古榕树群、草原湖泊、千亩杜鹊林、千亩天然林、龙天佑古墓、彝族村寨、彝族“火把节”、白族“火把节”以及岩溶峰林、峰丛等自然风光、人文景观景点42个，资源丰富。 有关景物相对集中地分布在盘北的四格坡上，淤泥、沙河、保基格所河三大片区大约260平方公里，风景名胜区中自然环境较好，植被覆盖率高。这里水源清澈、空气新鲜。
                <w:br/>
                温馨提示：园中园娱乐项目如需游玩可现场自理。
                <w:br/>
                交通：旅游车
                <w:br/>
                景点：乌蒙大草原
                <w:br/>
              </w:t>
            </w:r>
          </w:p>
        </w:tc>
        <w:tc>
          <w:tcPr/>
          <w:p>
            <w:pPr>
              <w:pStyle w:val="indent"/>
            </w:pPr>
            <w:r>
              <w:rPr>
                <w:rFonts w:ascii="宋体" w:hAnsi="宋体" w:eastAsia="宋体" w:cs="宋体"/>
                <w:color w:val="000000"/>
                <w:sz w:val="20"/>
                <w:szCs w:val="20"/>
              </w:rPr>
              <w:t xml:space="preserve">早餐：酒店含早，如放弃不用费用不退     午餐：√     晚餐：√   </w:t>
            </w:r>
          </w:p>
        </w:tc>
        <w:tc>
          <w:tcPr/>
          <w:p>
            <w:pPr>
              <w:pStyle w:val="indent"/>
            </w:pPr>
            <w:r>
              <w:rPr>
                <w:rFonts w:ascii="宋体" w:hAnsi="宋体" w:eastAsia="宋体" w:cs="宋体"/>
                <w:color w:val="000000"/>
                <w:sz w:val="20"/>
                <w:szCs w:val="20"/>
              </w:rPr>
              <w:t xml:space="preserve">六盘水指定酒店：澜铂酒店，雅斯特酒店，星俪恒酒店或不低于以上标准的备选酒店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六盘水→玉舍森林公园（约1H）→海坪彝族小镇（约0.5H）
                <w:br/>
                早餐后，乘车至【玉舍国家森林公园】（含门票20/人+往返小交通110/人，特别安排乘坐吉尼斯记录单轨坐小火车进入，电瓶车出，不走回头路），夏日时节，寻一处纳凉地，必不能错过贵州玉舍国家森林公园。　园内动植物资源丰富。植物种类多达1000多种，有国家一、二级保护植物珙桐、南方红豆杉、红花木莲、西康玉兰、水青树、十齿花等10多种；有国家保护动物獐子、麂子、红腹锦鸡、白腹锦鸡、小灵猫等。有始建于明初的2.5公里古驿道；彝族火把的大场面和浓郁的民族风情引人入胜。林木郁郁葱葱。原始森林间瀑布成群，泉水淙淙，一年四季景色各异。春天，满山杜鹃怒放。形成一片花海；夏日，林间听松涛呼啸，登高观百里云海；秋天，览红叶满山，赏心悦目；隆冬，玉树琼枝，一片银色世界。这里是度假休闲绿色村，是寻芳觅幽绝妙地。
                <w:br/>
                中餐后乘车前往游览【海坪彝族小镇】（游览时间2小时左右；含景区观光车50/人），“千户彝寨”重新演绎彝家故事。小镇以彝族文化为主线，建成目前全国占地面积最广的彝族风格建筑群。小镇地势平坦，周山环绕，居山而建，林木丛生。
                <w:br/>
                游览完毕乘车前往酒店入住。
                <w:br/>
                交通：旅游车
                <w:br/>
                景点：玉舍国家森林公园、海坪彝族小镇
                <w:br/>
              </w:t>
            </w:r>
          </w:p>
        </w:tc>
        <w:tc>
          <w:tcPr/>
          <w:p>
            <w:pPr>
              <w:pStyle w:val="indent"/>
            </w:pPr>
            <w:r>
              <w:rPr>
                <w:rFonts w:ascii="宋体" w:hAnsi="宋体" w:eastAsia="宋体" w:cs="宋体"/>
                <w:color w:val="000000"/>
                <w:sz w:val="20"/>
                <w:szCs w:val="20"/>
              </w:rPr>
              <w:t xml:space="preserve">早餐：酒店含早，如放弃不用费用不退     午餐：√     晚餐：√   </w:t>
            </w:r>
          </w:p>
        </w:tc>
        <w:tc>
          <w:tcPr/>
          <w:p>
            <w:pPr>
              <w:pStyle w:val="indent"/>
            </w:pPr>
            <w:r>
              <w:rPr>
                <w:rFonts w:ascii="宋体" w:hAnsi="宋体" w:eastAsia="宋体" w:cs="宋体"/>
                <w:color w:val="000000"/>
                <w:sz w:val="20"/>
                <w:szCs w:val="20"/>
              </w:rPr>
              <w:t xml:space="preserve">六盘水指定酒店：澜铂酒店，雅斯特酒店，星俪恒酒店或不低于以上标准的备选酒店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六盘水→高荡千年布依寨（约2H）→贵阳（约1.5H）
                <w:br/>
                早餐后，乘车至前往【千年布衣古寨-高荡村】（含门票30/人，环保车20/人，蜡染手工体验50/人），高荡村是一个有着600多年历史的布依族村寨，位于镇宁自治县县城西南12公里处，该村民居均为石木结构干栏式石板房，房屋、寨门保存基本完好，第三土语布依风貌保存完整，特色鲜明。走进高荡，令人仿佛置身古老的天然画卷。为了欢迎远道而来的客人，高荡村的古建筑群始建于明代，至清代渐成规模，是研究布依族历史的实物证据。在这里，布依族民族文化传承全面而丰富，布依族的母语地位牢固，是感受和研究布依族语言、文化难得的样本。
                <w:br/>
                抵达后可以体验蜡染，【布依族蜡染手工体验】布依族阿妹现场讲解蜡染的绘图、上蜡工艺，团员可根据自己的想法绘制图案并上蜡，由店家负责染色、脱蜡。
                <w:br/>
                后返回贵阳，根据到达时间游览【甲秀楼】：历经四百年的风吹雨打而仍旧矗立不倒，是贵阳历史的见证，是贵阳文化发展史上的标志。
                <w:br/>
                游览完毕后入住酒店休息。
                <w:br/>
                交通：旅游车
                <w:br/>
                景点：高荡村、甲秀楼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贵阳指定酒店：凯恩斯酒店、花溪锦江都城，贵怡尚品酒店或不低于以上标准的备选酒店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贵阳→广州（动车车程约5小时）
                <w:br/>
                早餐后前往【青岩古镇，包含外景门票10/人】（车程约1小时，游览时间约2小时），游览贵州保存最完整的明清古镇，街巷用石铺砌，民居也是石砌的围墙、柜台、庭院。镇容布局沿袭明、清格局，保存完好的朝门、腰门以及瓦屋面、重檐悬山、花木门，体现了明清时期的建筑风格。青岩古镇4条正街、26条小街和巷道遍布楼、台、亭、阁、寺、庙、宫、祠、塔、院等众多古迹。它以密集的古建筑群、保存完好的古民居和浓厚的历史文化氛围而享誉海内外, 也是电影,《寻枪》 拍摄地。这是贵州非常著名的文化古镇之一， 青岩古镇历史悠久，自明洪武十一年(公元1378年)设青岩堡至今已有600多年了。
                <w:br/>
                午餐后根据高铁车次时间统一安排贵阳北/东站送团，直达或换成高铁，结束愉快行程，返回温暖的家。
                <w:br/>
                <w:br/>
                温馨提示：
                <w:br/>
                1、以上行程、景点游览顺序仅供参考，具体视天气及游客实际游览情况而定；
                <w:br/>
                2、因铁路局或天气的原因，动车/火车/轮渡船延误或取消班次导致的延住酒店、用餐、交通等费用问题，需客人自理。
                <w:br/>
                3、我社送机/送站起点均为贵阳市两城区（云岩区、南明区），如因提前返回，从景点送机、送站或客人自行续住两城区以外的酒店，所产生的送机、送站费用增加，请自理（75元/趟起）。
                <w:br/>
                4、为保证行程游览完整，返程航班一般为14:00后车次，以实际出票为准。
                <w:br/>
                5、如有涉及部分景区免票、半票政策团款已直接减扣，请知悉。
                <w:br/>
                6、青岩古镇为赠送景点如因不可抗拒因素或自行放弃造成不能游览均不作退费；
                <w:br/>
                交通：动车+送站一趟
                <w:br/>
                景点：青岩古镇
                <w:br/>
              </w:t>
            </w:r>
          </w:p>
        </w:tc>
        <w:tc>
          <w:tcPr/>
          <w:p>
            <w:pPr>
              <w:pStyle w:val="indent"/>
            </w:pPr>
            <w:r>
              <w:rPr>
                <w:rFonts w:ascii="宋体" w:hAnsi="宋体" w:eastAsia="宋体" w:cs="宋体"/>
                <w:color w:val="000000"/>
                <w:sz w:val="20"/>
                <w:szCs w:val="20"/>
              </w:rPr>
              <w:t xml:space="preserve">早餐：酒店含早，不用不退     午餐：青岩猪脚宴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2、住宿：入住当地豪华标准建设双人间；不提供自然单间，出现单男单女，请补单房差；贵州大多数酒店均无加床或三人房；如入住当晚房间有问题，请及时通知导游处理，过后不作处理，请团友谅解。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3、用餐：安排8正5早，正餐40元/人/餐  人数增减时。菜量相应增减，但保证餐标不变：不用不退。人数增减时。菜量相应增减，但保证餐标不变；温馨提示：团队用餐，如不用，费用不退。此产品是打包价，所有餐食如自动放弃，款项恕不退还。餐饮风味、用餐条件 与广东有一定的差异，大家应有心理准备。
                <w:br/>
                4、用车：全程当地空调车接待，按实际人数用车，保证一人一正座，4-8人安排商务车，8人以上安排2+1陆地头等舱保姆车。（如客人因自身原因造成景区未去，车费概不退）；
                <w:br/>
                5、导游：当地普通话导游服务，费用已含导游服务费。不含全陪领队【如8人以下则安排司机协助行程】
                <w:br/>
                6、景点：包含以上行程内所列景点首道大门票以及必乘景区交通车；不含景点小门票（非必须项目），个人消费及行程上自理的项目。赠送项目如因特殊原因不能成行，不做退款。
                <w:br/>
                此行程为综合优惠包价产品，若持学生证、 军官证、长者证、记者证、残疾证、教师证等有效证件，我司不再进行任何差额退减 优惠，敬请注意！客人对此无异议。
                <w:br/>
                7、2-14岁儿童：1.2米以下含半价动车票、半价正餐费及车位费、导游服务；不占床，不含超高费用。超高儿童现场补门票以景区规定金额为准，超龄超高动车票/景区门票以及交通车费用均不含；（14周岁以下免景区门票，但超过1.2米以上须购买景区交通车）；
                <w:br/>
                儿童动车票须知：6周岁以下儿童如不占座可退动车费370/人往返；【注：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60岁以上及免票省份客人价格按请按照免票价格执行；
                <w:br/>
                由于自身原因放弃景点参观费用不退；赠送景点和景交无任何退费；
                <w:br/>
                注：景区为实名制购票登记，部分景区为线上预约购票，报名时请提供准确名单（名字+身份证），线下购票请配合导游出示身份证；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4、不包含个人旅游意外保险费，强烈建议出行游客购买个人旅游意外保险，具体保险险种请在报名时向销售人员咨询并购买。 
                <w:br/>
                5、不含广州市区到广州南站接送，南站集中，南站散团。
                <w:br/>
                6、儿童超高门票/景区交通费用/早餐均不含，超高自理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10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1、此线路为广东散拼团，但存在不同城市出发；不同出发城市价格不一，敬请谅解。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2025-06-10T16:51:23+08:00</dcterms:created>
  <dcterms:modified xsi:type="dcterms:W3CDTF">2025-06-10T16:51:23+08:00</dcterms:modified>
</cp:coreProperties>
</file>

<file path=docProps/custom.xml><?xml version="1.0" encoding="utf-8"?>
<Properties xmlns="http://schemas.openxmlformats.org/officeDocument/2006/custom-properties" xmlns:vt="http://schemas.openxmlformats.org/officeDocument/2006/docPropsVTypes"/>
</file>