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【三国联游】高加索12天三国探秘之旅 | 南方航空全国联运 | 阿塞拜疆进第比利斯出 | 全程五星住宿 | 斯大林博物馆 | 观阿拉拉特雪山美景 | 防空洞酒庄品葡萄酒尝白兰地 | 塞凡湖品特色鳟鱼餐 | 阿塞拜疆皇帝抓饭行程单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AA2023091212FH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西高加索山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去程：乌鲁木齐/巴库  CZ6023  1940/2045
                <w:br/>
                返程：第比利斯/乌鲁木齐 CZ6040  2240/0725+1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1、搭乘南方航空乌市起止，全国联运，阿塞拜疆进，第比利斯出，一次揽尽高加索风情
                <w:br/>
                2、高加索七大“世界文化遗产”巡礼
                <w:br/>
                阿塞拜疆：戈布斯坦景观群
                <w:br/>
                亚美尼亚：哈格帕特修道院和埃奇米阿津教堂、格加尔德修道院
                <w:br/>
                格鲁吉亚：姆茨赫塔古城&amp;斯威特特斯克维里教堂、
                <w:br/>
                库塔伊西：巴格拉特大教堂，格拉特修道院
                <w:br/>
                3、巴库：“高加索小迪拜”，感受高加索地区最大最国际化的大都会
                <w:br/>
                4、西格纳吉：爱情小镇，行走石板路，感受浪漫文化
                <w:br/>
                5、卡兹别克山：距离上帝最近的地方，惊叹高加索山脉和雪山美景
                <w:br/>
                6、斯大林博物馆：官方认证，探秘斯大林故居和斯大林专列
                <w:br/>
                7、塞凡湖：“高加索的明镜”，品特色鱼餐，赏湖面上的白云雪山
                <w:br/>
                深坑修道院：亚美尼亚朝圣圣地之一，观阿拉拉特雪山美景
                <w:br/>
                8、足尖舞表演+木卡姆艺术+DUDUK笛演奏
                <w:br/>
                9、防空洞酒庄品葡萄酒+品尝白兰地
                <w:br/>
                10、巴库里海旁烤鱼餐+塞凡湖鳟鱼餐
                <w:br/>
                11、阿塞拜疆皇帝抓饭+格鲁吉亚油煎或水煮包子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全国各地/乌鲁木齐/巴库（阿塞拜疆）
                <w:br/>
                国内航班待定+国际航班：乌鲁木齐/巴库  CZ6023  1940/2045                             
                <w:br/>
                全国各地机场指定时间集合，搭乘南方航空航班经乌鲁木齐转机前往阿塞拜疆首都巴库。抵达后接机，夜宿巴库。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上午：酒店早餐后，乘车2007年被列入《世界遗产名录》的戈布斯坦景观群（入内，约1.5小时），布斯坦山区汇集了石器时代及其后各个时期古阿塞拜疆人的遗迹--岩画、村落遗址、墓碑等，这些原始社会的文物反映了古阿塞拜疆人的生活、文化、世界观、风俗、习惯等。这里蕴藏着近6000幅精美雕刻，让人们看到了4000年前的岩石艺术。后参观巴库奇特景观--泥火山（约30分钟）。
                <w:br/>
                下午：午餐后，前往另一处2000年被列入《世界遗产名录》的巴库老城景区：参观少女塔（外观，约10分钟），参观位于老城中心的巴库地标性建筑。传说古汗王时候，国王和一位士兵同时爱上了一位美丽的姑娘，国王为了抢掠，将士兵安排出海打仗，姑娘每日站在塔上等候心爱的人，传来噩耗，士兵战死，姑娘听闻也从塔上跃入海中殉情。随后前往参观希尔旺沙宫（入内，约30分钟），它由希尔万沙家族建于14-15世纪，由清真寺、宫殿、灵庙等。随后前往巴库新地标-阿利耶文化中心（外观游览，约15分钟）。接着前往高地公园（约30分钟），漫步海滨大道，欣赏里海风光。在这里可以外观火焰塔大楼、烈士小路--它是为了纪念前苏联解体末期在巴库发生的骚乱中和与亚美尼亚战争中牺牲的人们而建的。晚餐后送往酒店休息，夜宿巴库。
                <w:br/>
                交通：专车
                <w:br/>
              </w:t>
            </w:r>
          </w:p>
        </w:tc>
        <w:tc>
          <w:tcPr/>
          <w:p>
            <w:pPr>
              <w:pStyle w:val="indent"/>
            </w:pPr>
            <w:r>
              <w:rPr>
                <w:rFonts w:ascii="宋体" w:hAnsi="宋体" w:eastAsia="宋体" w:cs="宋体"/>
                <w:color w:val="000000"/>
                <w:sz w:val="20"/>
                <w:szCs w:val="20"/>
              </w:rPr>
              <w:t xml:space="preserve">早餐：酒店早餐     午餐：里海特色烤鱼午餐     晚餐：当地中餐   </w:t>
            </w:r>
          </w:p>
        </w:tc>
        <w:tc>
          <w:tcPr/>
          <w:p>
            <w:pPr>
              <w:pStyle w:val="indent"/>
            </w:pPr>
            <w:r>
              <w:rPr>
                <w:rFonts w:ascii="宋体" w:hAnsi="宋体" w:eastAsia="宋体" w:cs="宋体"/>
                <w:color w:val="000000"/>
                <w:sz w:val="20"/>
                <w:szCs w:val="20"/>
              </w:rPr>
              <w:t xml:space="preserve">巴库五星酒店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巴库—沙马基—舍基（车程约1.5+2.5小时）
                <w:br/>
                上午：酒店早餐后，驱车前往沙马基，这里历史悠久，曾是丝绸之路的必经重镇。参观迪里巴巴陵墓（约30分钟）。
                <w:br/>
                下午：午餐后，驱车前往舍基，感受舍基的人文风貌，参观舍基汗宫（入内，约40分钟），宫殿由无数彩色玻璃镶嵌而成，殿内彩绘丰富多彩，十分精美。参观玻璃工坊（20分钟），随后参观商队驿站（入内，约30分钟）。晚餐后入住酒店休息。夜宿舍基。
                <w:br/>
                交通：专车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舍基五星酒店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驱车前往格鲁吉亚边境，入境格鲁吉亚。导游接机后，驱车前往著名的防空洞酒庄—Khareba酒庄（入内，品尝3种葡萄酒，约40分钟），这是苏联时期高加索最大的军事防空洞，后来改为了酒庄。
                <w:br/>
                下午：午餐后，前往游览爱情小镇—西格纳吉，登上老城墙（不入内，约20分钟），您可以观赏到阿拉扎尼山谷的壮丽美景。进入小镇我们步行走在小镇的石板路上，感受格鲁吉亚建筑文化的精美绝伦。结束后乘车前往首都第比利斯。晚餐后入住酒店休息，夜宿第比利斯。
                <w:br/>
                交通：专车
                <w:br/>
              </w:t>
            </w:r>
          </w:p>
        </w:tc>
        <w:tc>
          <w:tcPr/>
          <w:p>
            <w:pPr>
              <w:pStyle w:val="indent"/>
            </w:pPr>
            <w:r>
              <w:rPr>
                <w:rFonts w:ascii="宋体" w:hAnsi="宋体" w:eastAsia="宋体" w:cs="宋体"/>
                <w:color w:val="000000"/>
                <w:sz w:val="20"/>
                <w:szCs w:val="20"/>
              </w:rPr>
              <w:t xml:space="preserve">早餐：酒店早餐     午餐：防空洞酒窖午餐     晚餐：中式晚餐   </w:t>
            </w:r>
          </w:p>
        </w:tc>
        <w:tc>
          <w:tcPr/>
          <w:p>
            <w:pPr>
              <w:pStyle w:val="indent"/>
            </w:pPr>
            <w:r>
              <w:rPr>
                <w:rFonts w:ascii="宋体" w:hAnsi="宋体" w:eastAsia="宋体" w:cs="宋体"/>
                <w:color w:val="000000"/>
                <w:sz w:val="20"/>
                <w:szCs w:val="20"/>
              </w:rPr>
              <w:t xml:space="preserve">第比利斯五星酒店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第比利斯—埃里温（车程约4+2小时，不含过关时间）
                <w:br/>
                上午：酒店早餐后，乘车前往亚美尼亚边境，入境亚美尼亚。导游接机后，驱车前往亚美尼亚。
                <w:br/>
                下午：午餐后，参观1996年被列入《世界遗产名录》的哈格帕特修道院（入内约30分钟），这座拜占庭修道院建筑群
                <w:br/>
                在历经了几次的修复后，融入了拜占庭式与高加索地区固有的建筑风格，而形成独特风貌。驱车前往塞凡湖，塞凡湖是非常著名的避暑胜地，塞凡湖是高加索最大的高山湖泊，可以前往搭乘随后参观塞凡湖修道院（入内，约30分钟），晚餐后入住酒店休息。
                <w:br/>
                交通：专车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埃里温—加尼—深坑—埃里温（车程约40分钟+2小时）
                <w:br/>
                上午：酒店早餐后，随后前往参观2000年被列入《世界遗产名录》的格加尔德修道院（入内，约40分钟），也被称为圣矛修道院。它是中世纪亚美尼亚修道院，是迄今为止整体建筑和装饰艺术保存最好、最完整的代表。
                <w:br/>
                下午：随后前往深坑修道院（入内，约1小时），这里指的是引导亚美尼亚皈依基督教的圣格里高利在获得合法身份以前，被亚美尼亚国王Tiridates三世囚禁其中的深坑。传说深坑内遍布毒虫，圣格里高利在这里被囚13年，靠着奇迹和一位妇女暗中接济活了下来。现在这里是亚美尼亚重要朝圣地之一，建有若干座教堂，深坑内也设有祭坛,如果天气好的话，可以看到亚美尼亚著名的亚拉腊雪山，这里也是雪山观景的好地方。前往参观埃奇米阿津大教堂(因埃奇米阿津大教堂正在修缮， 安排外观。埃奇米阿津大教堂是亚美尼亚第一座教堂，教堂里设有宝物馆，里面保存着无双珍宝 和圣物，从诺亚方舟上的木片到曾刺入耶稣胸口的矛头，以及千年前彩绘的《福音》书等， 走在教堂里，仿佛就像阅读一部基督教历史书。特别安排前往亚拉拉特白兰地酒厂并品尝白兰地美酒（入内，约30分钟），可品尝3年-10年的白兰地。驱车前往加尼，参观加尼神庙（入内，约40分钟），是亚美尼亚境内唯一的希腊化神庙建筑。随后前往参观上阿扎特峡谷（约30分钟）。
                <w:br/>
                后驱车前往亚美尼亚首都埃里温。埃里温城市观光：阶梯广场。晚餐后，夜宿埃里温。
                <w:br/>
                交通：专车
                <w:br/>
              </w:t>
            </w:r>
          </w:p>
        </w:tc>
        <w:tc>
          <w:tcPr/>
          <w:p>
            <w:pPr>
              <w:pStyle w:val="indent"/>
            </w:pPr>
            <w:r>
              <w:rPr>
                <w:rFonts w:ascii="宋体" w:hAnsi="宋体" w:eastAsia="宋体" w:cs="宋体"/>
                <w:color w:val="000000"/>
                <w:sz w:val="20"/>
                <w:szCs w:val="20"/>
              </w:rPr>
              <w:t xml:space="preserve">早餐：酒店早餐     午餐：塞凡湖特色鳟鱼餐     晚餐：DUDUK笛演奏特色表演及晚餐   </w:t>
            </w:r>
          </w:p>
        </w:tc>
        <w:tc>
          <w:tcPr/>
          <w:p>
            <w:pPr>
              <w:pStyle w:val="indent"/>
            </w:pPr>
            <w:r>
              <w:rPr>
                <w:rFonts w:ascii="宋体" w:hAnsi="宋体" w:eastAsia="宋体" w:cs="宋体"/>
                <w:color w:val="000000"/>
                <w:sz w:val="20"/>
                <w:szCs w:val="20"/>
              </w:rPr>
              <w:t xml:space="preserve">埃里温五星酒店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埃里温—塞凡湖—第比利斯（格鲁吉亚）（车程约5小时）
                <w:br/>
                上午：酒店早餐后，驱车前往塞凡湖，塞凡湖是非常著名的避暑胜地，塞凡湖是高加索最大的高山湖泊，后参观塞凡湖修道院（入内，约30分钟），晚餐后入住酒店休息。
                <w:br/>
                下午：午餐后，驱车前往格鲁吉亚首都第比利斯。晚餐后，夜宿第比利斯。
                <w:br/>
                交通：专车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第比利斯五星酒店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第比利斯—古道里--卡兹别克（车程约3+1小时）
                <w:br/>
                上午：早餐后，驱车前往卡兹别克，中途在Aragvi River 水坝（约10分钟）留影，接着参观Ananrui 城堡（入内，约30分钟），这里是格鲁吉亚的明信片。
                <w:br/>
                下午：午餐后，参观俄格纪念碑（约20分钟），这里可以欣赏到格鲁吉亚军事大道的宏伟和高加索雪山的壮丽。途径著名的滑雪胜地古道里，这座雪山小镇，天空蓝得像刚洗过一样。远眺卡兹别克峰，这里拥有如油画一般的景色，被誉为是上帝的后花园。抵达卡兹别克后换成当地越野车（体感项目），前往卡兹别克山，参观圣三一教堂（入内，约40分钟），欣赏高加索山脉的雄伟和美丽的雪山，停留下来，给自己留下与高加索山脉的珍贵合影。晚餐后入住酒店休息，夜宿卡兹别克或古道里。
                <w:br/>
                交通：专车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卡兹别克五星酒店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卡兹别克--哥里—库塔伊西（车程约3+2.5小时）
                <w:br/>
                上午：早餐后，来到哥里，斯大林故乡，参观斯大林博物馆（入内，约40分钟），这座博物馆建于1957年，即苏共“二十大”，赫鲁晓夫“反对个人崇拜”及改革开始以前，所以展览主要内容自然是一边倒的。博物馆主体建筑是典型的斯大林时代样式。馆内分两层，主体展览在二楼。主楼外还有斯大林故居和斯大林专列。
                <w:br/>
                下午：随后驱车前往老城库塔伊西。参观世界文化遗产格拉特修道院（30分钟）晚餐后，夜宿库塔伊西。
                <w:br/>
                交通：专车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库塔伊西五星酒店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库塔伊西—第比利斯（车程约2.5+1小时）
                <w:br/>
                上午：酒店早餐后，前往参观1994年被列入《世界遗产名录》的巴格拉特大教堂（入内，约30分钟）。随后前往参观格拉特修道院（入内，约30分钟），是格鲁吉亚中世纪建筑的楷模，
                <w:br/>
                下午：午餐后，驱车前往1994年被列入《世界遗产名录》的姆茨赫塔古城和斯维特特斯克维教堂（入内，共1-1.5小时）。参观被联合国教科文组织列为世界文化遗产的斯威特特斯克维里教堂（入内，约30分钟），也叫生命之柱教堂，始建于公元四世纪，是格鲁吉亚境内最古老的教堂。随后参观建于姆茨赫塔附近山顶上的季瓦里教堂（入内，约30分钟），又名十字架教堂，俯瞰姆茨赫塔古城全景。随后前往第比利斯，晚餐后，夜宿第比利斯。
                <w:br/>
                交通：专车
                <w:br/>
              </w:t>
            </w:r>
          </w:p>
        </w:tc>
        <w:tc>
          <w:tcPr/>
          <w:p>
            <w:pPr>
              <w:pStyle w:val="indent"/>
            </w:pPr>
            <w:r>
              <w:rPr>
                <w:rFonts w:ascii="宋体" w:hAnsi="宋体" w:eastAsia="宋体" w:cs="宋体"/>
                <w:color w:val="000000"/>
                <w:sz w:val="20"/>
                <w:szCs w:val="20"/>
              </w:rPr>
              <w:t xml:space="preserve">早餐：酒店早餐     午餐：当地午餐     晚餐：格鲁吉亚足尖舞特色歌舞表演及晚餐   </w:t>
            </w:r>
          </w:p>
        </w:tc>
        <w:tc>
          <w:tcPr/>
          <w:p>
            <w:pPr>
              <w:pStyle w:val="indent"/>
            </w:pPr>
            <w:r>
              <w:rPr>
                <w:rFonts w:ascii="宋体" w:hAnsi="宋体" w:eastAsia="宋体" w:cs="宋体"/>
                <w:color w:val="000000"/>
                <w:sz w:val="20"/>
                <w:szCs w:val="20"/>
              </w:rPr>
              <w:t xml:space="preserve">第比利斯五星酒店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第比利斯/乌鲁木齐
                <w:br/>
                国际参考航班： CZ6040  2240/0725+1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前往参观圣三一大教堂（入内，约30分钟），是格鲁吉亚乃至整个高加索南部地区最大的东正教教堂。
                <w:br/>
                下午：午餐后，游览第比利斯老城，城市建立于公元5世纪，分为旧城、新城两部分，旧城滨水，新城傍山。自古以来，第比利斯就位于丝绸之路介乎欧亚的商道上，融合了各个民族的不同文化。参观欧洲广场、和平桥、老城街道、鲁斯塔维利中央大街及自由广场、第比利斯最大的干桥跳蚤市场。乘坐缆车，乘坐缆车俯瞰纳里卡拉要塞（约30分钟），眺望“格鲁吉亚母亲”雕像，俯瞰第比利斯美景。晚餐后送往机场搭乘航班返回乌鲁木齐。
                <w:br/>
                交通：专车、飞机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国内航班待定                                                        
                <w:br/>
                早上抵达乌鲁木齐，后乘坐南方航空联运返回各地，结束愉快的高加索之旅。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★全程经济舱往返机票（含税）
                <w:br/>
                ★全程五星级酒店同级双人房
                <w:br/>
                ★全程中文导游、外文司机陪同
                <w:br/>
                ★全程提供西式自助早餐，午餐和晚餐（如行程所示）
                <w:br/>
                ★行程所列景点之普通参观门票
                <w:br/>
                ★旅游巴士接送服务
                <w:br/>
                ★电子签证费用
                <w:br/>
                ★海外期间每天提供2瓶矿泉水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★报价不包含服务费1200元/人，随团款支付（大人儿童同价）
                <w:br/>
                ★单人间房差（散拼团不保证夫妻、成年子女和父母同房，否则需补全程单房差6500元/人）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1、此团为拼团，客人报名后需要提交护照清晰复印件或无反光清晰护照首页电子版，出团前7个工作日截止收取任何资料，逾期提交资料造成的损失由客人自行承担。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4、本团收客人数若不足16人时，组团社将提前7天（含出发当天）与参团游客协商调整行程或转团事宜，重新订立参团行程及协议，或尊重游客的选择全额退还旅游费用。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11、景点说明：入内参观景点均含首道门票；
                <w:br/>
                12、行程说明：本社有权根据景点节假日休息（关门）调整行程游览先后顺序，但游览内容不会减少，标准不会降低；
                <w:br/>
                行程景点实际游览最短时间，以境外实际状况为准；
                <w:br/>
                根据国际航班团队搭乘要求，团队通常须提前3-3.5小时到达机场办理登机手续，故国际段航班在当地下午15点前（含15点），晚间21点前（含21点）起飞的，行程均不含午餐或晚餐；
                <w:br/>
                13、酒店标准：行程中所列酒店星级标准为当地酒店评定标准；
                <w:br/>
                当地习惯吃简单的早餐，酒店提供的早餐通常只有面包、咖啡、茶、果汁等；
                <w:br/>
                当地三、四星级酒店大堂都比较小，无商场，电梯每次只能乘坐两个人和行李，大部分酒店没有电梯；
                <w:br/>
                当地有些酒店的双人标准房会设置一大一小两张床，方便有小孩的家庭游客；还有些酒店双人房只设置一张大的双人大床，放置双份床上用品，有时是二张单人床拼在一起，用时可拉开；
                <w:br/>
                由于各种原因如环保、如历史悠久、如气候较温和等，较多酒店无空调设备；
                <w:br/>
                按照酒店惯例，每标间可接待两大人带一个1.2米以下儿童（不占床），具体费用根据所报团队情况而定；若一个大人带一个1.2米以下儿童参团，建议住一标间，以免给其他游客休息造成不便；
                <w:br/>
                14、退税说明：游客未在旅游团指定商店购物造成未能退税及质量问题，旅行社不承担任何责任；
                <w:br/>
                15、保险说明：我社为游客上的是中国人寿保险。
                <w:br/>
                16、退费说明：如遇天气、战争、罢工、地震等人力不可抗力因素无法游览，我社将按照旅行社协议，退还未游览景点门票费用，但赠送项目费用不退；
                <w:br/>
                游客因个人原因临时自愿放弃游览，酒店住宿、餐、车等费用均不退还；
                <w:br/>
                17、补费说明：如遇航空公司政策性调整机票价格，请按规定补交差价。机票价格为团队机票，不得改签换人退票；
                <w:br/>
                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2026-06-10T05:34:07+08:00</dcterms:created>
  <dcterms:modified xsi:type="dcterms:W3CDTF">2026-06-10T05:34:07+08:00</dcterms:modified>
</cp:coreProperties>
</file>

<file path=docProps/custom.xml><?xml version="1.0" encoding="utf-8"?>
<Properties xmlns="http://schemas.openxmlformats.org/officeDocument/2006/custom-properties" xmlns:vt="http://schemas.openxmlformats.org/officeDocument/2006/docPropsVTypes"/>
</file>