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澳门美食纯玩一天|大三巴|妈祖庙|渔人码头|圣方济各教堂|维景酒店自助午餐|银河水钻表演或永利发财树表演|澳门巴黎人外观|没人赠送安德鲁葡挞一个行程单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第一集合点6：50分分在海珠广场华厦大酒店门口
                <w:br/>
                第二集合点7：10分在天河区冼村18线地铁站G入口
                <w:br/>
                第三集合点7：40分分在番禺广场地铁E入口前面一点基盛万科大厦A栋门口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 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w:br/>
                <w:br/>
                <w:br/>
                <w:br/>
                <w:br/>
                <w:br/>
                <w:br/>
                <w:br/>
                <w:br/>
                <w:br/>
                抵达【大三巴】 (停留时间约 30分钟)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w:br/>
                <w:br/>
                <w:br/>
                <w:br/>
                <w:br/>
                <w:br/>
                <w:br/>
                <w:br/>
                <w:br/>
                <w:br/>
                <w:br/>
                <w:br/>
                <w:br/>
                <w:br/>
                <w:br/>
                <w:br/>
                <w:br/>
                <w:br/>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【澳门巴黎人途经外观或车观】巴黎铁塔依照埃菲尔铁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结束愉快的行程结束一天愉快的行程，乘车返回深圳。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午餐：维景酒店自助午餐或同级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98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2024-12-25T15:32:19+08:00</dcterms:created>
  <dcterms:modified xsi:type="dcterms:W3CDTF">2024-12-25T15:32:19+08:00</dcterms:modified>
</cp:coreProperties>
</file>

<file path=docProps/custom.xml><?xml version="1.0" encoding="utf-8"?>
<Properties xmlns="http://schemas.openxmlformats.org/officeDocument/2006/custom-properties" xmlns:vt="http://schemas.openxmlformats.org/officeDocument/2006/docPropsVTypes"/>
</file>