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【温泉直通车】从化碧泉空中温泉纯玩2天丨含早餐丨无限次公共温泉行程单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QS-20220107DAB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【集合上车点】09:30流花路中国大酒店对面（越秀公园地铁站C出口）
                <w:br/>
                10:00天河城南门（地铁体育西站B出口）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住：入住【碧泉空中温泉】-豪华双床房/豪华山景温泉房（双床）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广州-从化碧泉空中温泉酒店
                <w:br/>
                早上于指定时间在前往【从化碧泉空中温泉酒店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从化碧泉空中温泉酒店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从化碧泉空中温泉酒店-广州
                <w:br/>
                安排自助早餐，早餐后 景区自由活动，午餐自理。中午12点前退房，后午餐自理，。下午大约13：30分集中乘车返广州！，结束愉快旅程！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【2】从化碧泉空中温泉酒店（两人一房，如出现单男女，请提前补房差490）；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2025-07-11T09:12:49+08:00</dcterms:created>
  <dcterms:modified xsi:type="dcterms:W3CDTF">2025-07-11T09:12:49+08:00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