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秀美江西】高铁4天 | 望仙谷 | 三清山 | 婺源篁岭 | 瓷都景德镇|南昌滕王阁行程单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YT-20260106-C1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【三清山】—— 三清山四季皆胜景，唯有腊冬景更佳，漫山遍野的积雪、雾凇、冰石晶莹剔透，是大自然最洒脱的写意画；
                <w:br/>
                【婺源篁岭古村】—— 等一场雪落在篁岭，看民俗与浪漫的冷暖碰撞，看古村与自然的刚柔较量，篁岭的冬雪，浪漫的二次方；
                <w:br/>
                【千年瓷都景德镇】——中国的名片，China的缘由，中华民族的匠人精神在这里完美展现；
                <w:br/>
                【滕王阁】——江南三大名楼之一，因王勃一首“滕王阁序”为后人熟知，成为永世的经典；
                <w:br/>
                【万寿宫历史文化街区】—— 集历史宗教、文化艺术、旅游观光、民俗聚会、休闲购物、餐饮娱乐为一体的南昌特色老街；
                <w:br/>
                ★ 打卡江西3大5A级景区；
                <w:br/>
                ★ 全新升级特色餐：南昌瓦罐宴；
                <w:br/>
                ★ 2晚入住当地豪华酒店+1晚望仙谷附近民宿（欣赏绝美4D灯光秀）；
                <w:br/>
                ★ 全程纯玩 0 购物·高铁往返；
                <w:br/>
                ★ 邀请优秀导游随团讲解，让您览尽经典景点！
                <w:br/>
                感受江西人的春节，体验手工制作小吃、婚俗表演等；
                <w:br/>
                特别安排：迎新春，抢红包活动；
                <w:br/>
                赠送新春大礼包；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广州乘高铁前往南昌（参考车次: G3070/10:30-15:15或G3072/11:36-16:38或其他10：00-20：00之间的车次，具体的以实际出票时间为准，节假日期间，高铁票紧张，可能涉及到从其他地方中转，我社不再另行通知，敬请谅解！）
                <w:br/>
                游览：【万寿宫历史文化街区】（游览约1.5小时，赠送景点，如遇限流或其他客观因素无法游览的话，无任何费用差价退还）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3、全程不能可以安排三人间或加床。
                <w:br/>
                交通：高铁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南昌林兴利恒酒店或维也纳智好酒店或星程酒店或洋呈国际酒店或不低于以上标准的备选酒店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南昌-景德镇-婺源篁岭古村
                <w:br/>
                早餐后，乘车前往景德镇（车程约2.5小时）
                <w:br/>
                参观：景德镇3A景区【锦绣昌南陶瓷一条街】(游约1小时)。弘扬景德镇的陶瓷文化、在游览中将看到景德镇传统手工业制瓷融为一体、皇家御用瓷和国家用瓷制造基地、产品有7501毛瓷、青花、玲珑、粉彩、颜色釉、景德镇四大名瓷、日用瓷、名家名人作品。后乘车前往婺源（车程约1.5小时）
                <w:br/>
                游览：【篁岭古村】（门票+缆车自费套餐费用：165元/人，备注：65周岁以上篁岭缆车可买老人优惠票：65元/人，游约2小时）篁岭这个古老的村落的冬天一定是浪漫写意为想象留白的水墨，黑白是水墨的基调，大块大块的白雪皑皑，乌黑的瓦片与枝叶在白雪之下若隐若现。然而热闹勤快的晒秋人家，不会让冬雪寂寞太久，踏出门槛漫步这恍如隔世的古徽州。【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景点：【婺源篁岭】
                <w:br/>
                自费项：不含婺源篁岭往返缆车：165元/人；（必须消费）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石头部落隐居民宿或婺源婺华度假村或探花森养秘境酒店或三清山脚金沙湾假日或不低于以上标准的备选酒店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三清山-望仙谷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结束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望仙谷-南昌-广州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后乘高铁返广州东（参考车次：G3085/18：23-23:00或其他16:00-21:00之间的车次，具体以实际出票为准，节假日期间，高铁票紧张，可能涉及到从其他地方中转，我社不再另行通知，敬请谅解！），结束愉快旅程！
                <w:br/>
                交通：汽车 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3、用餐：含3早3正（酒店房费含早，不用不退，如有特殊用餐需备注。正50元/人，正餐十人一围、八菜一汤，人数减少菜数则相应调整。），10-12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*不含三清山往返缆车125元/人、不含篁岭缆车165元/人。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篁岭缆车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2026-01-19T01:47:45+08:00</dcterms:created>
  <dcterms:modified xsi:type="dcterms:W3CDTF">2026-01-19T01:47:45+08:00</dcterms:modified>
</cp:coreProperties>
</file>

<file path=docProps/custom.xml><?xml version="1.0" encoding="utf-8"?>
<Properties xmlns="http://schemas.openxmlformats.org/officeDocument/2006/custom-properties" xmlns:vt="http://schemas.openxmlformats.org/officeDocument/2006/docPropsVTypes"/>
</file>