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【云顶温泉二期·威士忌酒店】威士忌酒店2天（含早含晚）丨海鲜自助晚餐 | 享118个特色温泉泡池丨畅玩玛雅水寨丨酒店自助早餐行程单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TX-20260127SP68210678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杨箕地铁E1出口
                <w:br/>
                下车点：番禺广场+纪念堂c出口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宿：全新开业云顶温泉威士忌酒店
                <w:br/>
                泡：72℃纯天然“美人汤”硅酸氟特色温泉
                <w:br/>
                享：无限次房间泡池+公共区172个特色温泉泡池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第一天：广州--龙门云顶威士忌酒店（与龙门直通车其他温泉线路同车出发，沿途将各位贵宾送达酒店）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威士忌酒店】南昆山云顶温泉坐落于惠州市南昆山风景秀丽的国家4A级风景名胜，因冬冷暖夏凉的气候被誉为“度假胜地”，因优良的空气质量赢得“珠三角的后花园”的美称。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
                <w:br/>
                温泉开放时间：早上8:00-00:00（共有128个特色温泉泡池，视入住情况开放相应温泉池数量。）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午餐：X     晚餐：酒店海鲜自助晚餐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云顶温泉威士忌酒店—广州（参加3天团的游客第二天全天自由活动）
                <w:br/>
                08：00在酒店睡到自然醒，酒店享用自助早餐
                <w:br/>
                12：00 午餐（自理）
                <w:br/>
                14：30 集合，后统一集中乘车返回广州温馨的家，结束旅程！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云顶温泉威士忌酒店雅致泡池双床房/畔山泡池双床房（酒店不设三人房、单人入住需补房差）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扣除实际损失和旅游合同规定的费用。
                <w:br/>
                由于节假日路上车辆较多，容易出现塞车情况，因此类不可抗力原因造成延误和无法履行合同，导致变更旅游行程，发生费用增减的，增加部分由游客承担，未发生费用的，旅行社退还游客，旅行社不作任何赔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2026-02-26T12:22:10+08:00</dcterms:created>
  <dcterms:modified xsi:type="dcterms:W3CDTF">2026-02-26T12:22:10+08:00</dcterms:modified>
</cp:coreProperties>
</file>

<file path=docProps/custom.xml><?xml version="1.0" encoding="utf-8"?>
<Properties xmlns="http://schemas.openxmlformats.org/officeDocument/2006/custom-properties" xmlns:vt="http://schemas.openxmlformats.org/officeDocument/2006/docPropsVTypes"/>
</file>