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【越南】倾心芽庄六天出海精华团|南方航空|广州往返|五指岩|占婆塔|出海三岛游|芽庄大教堂|加丽娜文化村行程单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202320241020YZ6D-ZC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参考航班：CZ6049/1455-1635，飞行时间约2.5小时，时差1小时
                <w:br/>
                参考航班：CZ6050/1740-2120，飞行时间约2.5小时，时差1小时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1、精彩行程：五指岩、占婆塔、芽庄大教堂、加丽娜文化村 、龙山寺
                <w:br/>
                2、欢乐畅玩：出海三岛游（珊瑚岛、燕岛、竹岛）。。。
                <w:br/>
                3、休闲享受：越南滴滴壶咖啡、SKY LIGHT空中下午茶 。
                <w:br/>
                越式美食：越南海鲜火锅餐、越南特色簸箕餐、越南著名的“三宝餐”！
                <w:br/>
                全程靠海边四星酒店，特别安排升级一晚海边五星酒店！
                <w:br/>
                重磅加赠： 网红牛油果冰淇淋、越南泥浆浴！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【参考航班：CZ6049/1340-1510，飞行时间约2.5小时，时差1小时】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交通：参考航班：CZ6049/1455-1635，飞行时间约2.5小时，时差1小时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占婆塔 — 五指岩 — 滴漏咖啡 — 泥浆浴
                <w:br/>
                酒店内享用早餐后，前往参观芽庄河北岸建于九世纪的占婆遗迹——【占婆塔】（参观约60分钟）。原本应有10个塔，至今仅存4座塔庙；王朝时代疑迹，历史建筑物，值得一看。然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来越南，一定要尝一杯正宗的滴漏咖啡，我们特意安排您在路旁的咖啡厅坐下，品尝越南风情的代表：【滴滴壶咖啡】。午餐安排享用越南特色簸箕餐。餐后特别安排【泥浆浴】（停留约90分钟），来了芽庄一定要体验一次独特的泥浆浴。繁忙的旅途中，静下来好好享受一下。泥浆浴又称热矿泥浴，是用泥类物质以其本身固有温度或加热后作为介体敷在人体某些部位上，将热传至肌体，与其中化学成分、微生物等共同作用而达到健身防病的效果。泥浆浴含有大量矿物质元素，可以去死皮、舒解压力等还有很多好处，泡完皮肤都感觉滑滑的。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出海三岛游——SKY LIGHT空中下午茶
                <w:br/>
                酒店内享用早餐后，出海离岛游，木船有客舱，有甲板，中间几排长椅，可坐30人左右，岛与岛之间乘船时间不等。首先前往参观【黑岛】（又称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第一岛】，岛上除了翠绿树木的自然景观，还是热爱帆板、冲浪运动者的好去处。中午船靠【竹岛】享受出海简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	活的缓慢与惬意。然后送回酒店休息。
                <w:br/>
              </w:t>
            </w:r>
          </w:p>
        </w:tc>
        <w:tc>
          <w:tcPr/>
          <w:p>
            <w:pPr>
              <w:pStyle w:val="indent"/>
            </w:pPr>
            <w:r>
              <w:rPr>
                <w:rFonts w:ascii="宋体" w:hAnsi="宋体" w:eastAsia="宋体" w:cs="宋体"/>
                <w:color w:val="000000"/>
                <w:sz w:val="20"/>
                <w:szCs w:val="20"/>
              </w:rPr>
              <w:t xml:space="preserve">早餐：酒店内     午餐：出海简餐     晚餐：X   </w:t>
            </w:r>
          </w:p>
        </w:tc>
        <w:tc>
          <w:tcPr/>
          <w:p>
            <w:pPr>
              <w:pStyle w:val="indent"/>
            </w:pPr>
            <w:r>
              <w:rPr>
                <w:rFonts w:ascii="宋体" w:hAnsi="宋体" w:eastAsia="宋体" w:cs="宋体"/>
                <w:color w:val="000000"/>
                <w:sz w:val="20"/>
                <w:szCs w:val="20"/>
              </w:rPr>
              <w:t xml:space="preserve">芽庄靠海边豪华酒店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芽庄大教堂——加丽娜文化村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芽庄靠海边豪华酒店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龙山寺——牛油果冰淇淋
                <w:br/>
                酒店内享用早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酒店内享用早餐后，上午自由活动。办理退房手续后，专车前往机场乘搭客机飞回广州机场之后（飞行时间约2.5小时），结束此次难忘的愉快之旅。
                <w:br/>
                交通：参考航班：CZ6050/1740-2120，飞行时间约2.5小时，时差1小时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四星酒店参考：丹卓黄金、红宝石、那加、乐莫尔、帝国、海神、绿色世界或不低于同档次酒店+1晚海边五星酒店参考：科莫多、钦特尔中央、维斯那、Signature或或不低于同档次酒店）；
                <w:br/>
                3、行程所列用餐（全程5早4正餐）；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6、单房差￥800元/人（春节￥1000元/人）（如遇自然单间需补单间差或加床处理）；
                <w:br/>
                7、越南落地签+导游服务费￥600元/人（需与团费一起支付）；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越南落地签+导游服务费</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单房差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3、65岁或以上的老人需加收￥300元/人；
                <w:br/>
                4、持港澳台护照、外籍护照需加收￥500元/人；
                <w:br/>
                5、不含越南落地签+导游服务费￥600元/人（需与团费一起支付）；
                <w:br/>
                6、单房差￥800元/人（春节￥1000元/人）（如遇自然单间需补单间差或加床处理）；
                <w:br/>
                7、签证所需资料：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1、12周岁以下小孩不占床不含早餐需加收￥300元/人，若占床需加收￥800元/人；
                <w:br/>
                2、12-18岁的未成年人必须占床，需加收￥800元/人；
                <w:br/>
                3、65岁或以上的老人需加收￥300元/人；
                <w:br/>
                4、持港澳台护照、外籍护照需加收￥500元/人；
                <w:br/>
                5、不含越南落地签+导游服务费￥600元/人（需与团费一起支付）；
                <w:br/>
                6、单房差￥800元/人（春节￥1000元/人）（如遇自然单间需补单间差或加床处理）；
                <w:br/>
                7、签证所需资料：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7、签证所需资料：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2024-12-25T15:24:46+08:00</dcterms:created>
  <dcterms:modified xsi:type="dcterms:W3CDTF">2024-12-25T15:24:46+08:00</dcterms:modified>
</cp:coreProperties>
</file>

<file path=docProps/custom.xml><?xml version="1.0" encoding="utf-8"?>
<Properties xmlns="http://schemas.openxmlformats.org/officeDocument/2006/custom-properties" xmlns:vt="http://schemas.openxmlformats.org/officeDocument/2006/docPropsVTypes"/>
</file>