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中旅1号【冬游喀禾】新疆吐鲁番双飞6天 | 纯玩 | 乌鲁木齐 | S21沙漠公路 | 乌伦古湖 | 喀纳斯 | 禾木村 | 乌尔禾魔鬼城 | 火焰山 | 坎儿井行程单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XZL-20231024BJ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广州-吐鲁番：AQ1193/06:15-13:45，经停西安；
                <w:br/>
                吐鲁番-广州：AQ1194/17:45-00:50+1，经停西安
                <w:br/>
                以上航班时间及进出港口可能会变更，以最终航司通知、实际出票为准！
                <w:br/>
                <w:br/>
                九元航空特别说明：
                <w:br/>
                九元特价航班，飞机上没有免费餐饮，九元航空公司规定您随身携带的行李体积不超过20×30×40立方厘米，且行李箱必须托运；每人免费行李额（包括托运和随身携带的行李）不超过15公斤，随身携带一件物品不超过7公斤，逾重行李费率每公斤按国家公布的经济舱全票价的1.5％计算。报名请仔细核对客人姓名和身份证号码，买断航班机位，一经确认名单不退不改！航班取消或延误超过3小时，可免费变更至九元航空后续航班（有空余座位的情况下）或按非自愿退票办理，不承诺提供其他任何形式补偿。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冬季的喀纳斯禾木，也许才是真正的神的自留地，没有了游客的喧嚣，静谧安详；冰雪覆盖下的世界，水墨黑白，冷酷仙境；
                <w:br/>
                <w:br/>
                ★产品特色
                <w:br/>
                住宿安排：禾木村1晚住宿，近距离体验禾木之美
                <w:br/>
                升级1晚亚洲十佳品牌主题酒店：乌鲁木齐野马丝路驿站文化主题沙龙
                <w:br/>
                温馨护航：喀纳斯、禾木换成专车进入
                <w:br/>
                地道美食：特色大盘鸡、特色拉条子、羊肉串
                <w:br/>
                品质出行：真纯玩，0购物！
                <w:br/>
                <w:br/>
                ★经典行程
                <w:br/>
                特色美景体验，把冬季北疆的美景尽收眼底
                <w:br/>
                喀纳斯：气势磅礴的莽莽雪原晶莹剔透，尽览喀纳斯美景；
                <w:br/>
                禾木村：错落有致的小木屋是图瓦族的村落；
                <w:br/>
                魔鬼城：覆盖上一层层白色的雪衣，像是走进了异域星球；
                <w:br/>
                乌伦古湖：被誉为“布伦托海”或“福海”，被戏称为“戈壁大海”。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广州-乌鲁木齐-吐鲁番（车程约3小时）
                <w:br/>
                搭乘参考航班前往【吐鲁番】。新疆素有“歌舞之乡，美食之乡、美景之乡”之称，俗话说“没见过新疆之大不知中国之大，没见过新疆之美不知中国之美”。新疆是举世闻名的瓜果歌舞之乡、珍宝玉石之邦，广博的自治区占地面积有中国的六分之一。导游接机后，享用午餐，后前往乌鲁木齐入住酒店。
                <w:br/>
                【新疆旅游需知 特别重要哦~】：
                <w:br/>
                A、请随身携带身份证！请随身携带身份证！请随身携带身份证！ 重要的事情说三遍！
                <w:br/>
                B、新疆早晚温差大，春秋两季除了必备的当季衣物，冲锋衣或者薄羽绒也是必不可少的；即使正值炎炎夏日也要！得带外套哦，防晒防寒两不误；
                <w:br/>
                C、大部分景区属于山区，紫外线较强，请备好防晒霜、帽子、墨镜等物品。
                <w:br/>
                D、新疆地域广袤，景点距离较为分散，平均行车时间在5-6小时都属于正常情况，出行前请作好相应的心理准备！
                <w:br/>
                E、新疆的酒店住宿条件普遍比内地一线城市差，出行前请作好相应的心理准备。
                <w:br/>
                F、购买干果时可邮寄到家。新疆素有瓜果之乡，到新疆吃水果是一大乐事，但千万注意不要在吃完水果后喝热水，以免造成腹泄；
                <w:br/>
                G、新疆人日常生活的计量单位是公斤计算的，新疆当地客运民航及铁路对维吾尔民族工艺小刀等有禁运的规定，必须邮寄。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乌鲁木齐白粮液酒店、美佳柏悦酒店或同级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乌鲁木齐-S21沙漠公路（车程约6.5小时）-乌伦古湖-布尔津（车程约1小时）
                <w:br/>
                早餐后，体验新晋公路—S21沙漠高速公路景观廊道，穿越中国第二大沙漠—古尔班通古特沙漠，沿着卡拉麦里有蹄自然保护区，全线以军垦文化、援疆文化，沙漠景观、农业观光、渔牧文化等元素特点，一路上行驶在沙漠、戈壁上体验远离都市的安逸感觉。抵达后，游览【乌伦古湖】（游览时间约1小时），初冬时节，偌大的乌伦古湖如一块宝石，宁静地镶嵌于广袤的银色雪海之中，在阳光的折射下，熠熠生辉。虽没有春季的妩媚、夏季的清爽、秋季的妖艳，但冬季的乌伦古湖更显静谧，偶有几只水鸟低鸣着从头顶掠过，给平静的湖面带来一丝生机。放眼望去，构成了冬日里一道独特的风景。后前往布尔津入住酒店。
                <w:br/>
                温馨提示：
                <w:br/>
                1、乌伦古湖玩冰赏雪看冬捕，12月份到来年的3月是捕鱼期，湖面冰层厚达1米，积雪面积30厘。冰冻三尺，凿冰捕鱼，上百人联合作业，万尾鲜鱼脱冰而跃，鳞光耀眼，蔚为壮观。
                <w:br/>
                2、此天车程较长，沿途美景不断，建议可自备准备零食、干粮；
                <w:br/>
                3、晚上可以自行前往布尔津夜市，夜幕降临，河堤夜市也拉开了“帷幕”。华灯初上，各个商铺的吆喝声、点火声、翻炒声、烤架上食物的滋滋声... ... 都是夜市中最动听的“配乐”，热闹非凡。可品尝当地特色冷水鱼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布尔百顺假日酒店或同级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布尔津-喀纳斯（车程约2小时）-禾木（车程约1.5小时）
                <w:br/>
                早餐后，换成特定车辆，前往天堂圣地【喀纳斯】（含大门票、区间车，游览时间约3-4小时），游览喀纳斯河三湾，卧龙湾似冰雪皇后把一只恐龙冰封在河底，神秘静止；白雪点缀的月亮湾，美到令人窒息；被薄雾和白雪围绕的神仙湾，更有一番冬日韵味。接着继续乘车前往喀纳斯湖边，漫步湖边，欣赏冬日白雪掩映下宁静圣洁的湖光山色，只见湖头升起阵阵薄雾，仿若仙境；蓝的天，白的云，冰雪覆盖的湖，裹了白棉袄的白桦林，随处可见的圣诞树……真可谓摄影师的天堂。如果不说，根本不知道眼前这一处平整的雪原就是喀纳斯湖，上面甚至还有些脚印甚至汽车留下的轮胎印。要知道喀纳斯是著名的变色湖，不同时间来，看到的喀纳湖是不同的：水清时湖为蓝绿色，冰川融水注入时是淡绿带点白色，薄云下的喀纳斯湖是粉红色，阴天时的湖水则是蓝灰色。在这零下几十度的隆冬时节，这里变成了雪白一片平面，斜阳穿过凝固着冰霜的树梢，把世界照得金黄，在视觉上甚至让人感觉暖暖的。晚上，住在禾木图瓦木屋（暖气、独卫）。禾木的夜晚多次出现寒夜冰柱自然奇观。这个现象十分神奇，是一种反射原理，靠着空气中大量冰晶（雪花）的反射，灯光通过这些冰晶如镜面般反射光线，再传到人眼里，人眼看到的，就是一个被向上反射的光柱虚像。运气好的话，也许还能遇上哦。
                <w:br/>
                温馨提示：
                <w:br/>
                1、关于气温：冬季的喀纳斯气温较低，请提前关注景区天气、路况。出行需带充足的御寒衣物，根据温度变化，时刻注意保暖。
                <w:br/>
                2、关于行李：由于喀纳斯海拔较高，紫外线较强，冬季建议自备太阳镜、唇膏、防晒霜、感冒药品等出行用品。
                <w:br/>
                3、关于饮食：新疆地区饮食以牛羊肉，面食、米饭为主，切忌暴饮暴食。
                <w:br/>
                4、关于安全：根据身体条件和技术水平选择适合的冰雪运动和游乐项目，量力而行。在专业人员指导下开展运动，并采取防护措施。
                <w:br/>
                5、关于气温：冬季气温较低，请提前关注景区天气，根据温度变化，时刻注意保暖。
                <w:br/>
                6、关于安全：根据身体条件选择适合的游乐项目，量力而行，并采取防护措施。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禾木木屋或同级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禾木-布尔津（车程约3小时）
                <w:br/>
                早餐后，前往神的自留地【禾木村】，穿越茫茫北疆雪原，在图瓦人聚居地禾木后自由活动，感受冬季不一样的粉雪风光，银装素裹，白雪皑皑，墨绿的云杉树和深黑的西伯利亚落叶松错落林间，如同一幅精美绝伦的水墨画卷！您可在暖暖的在小木屋发呆；后乘车返回布尔津，前往童话边城布尔津入住酒店。
                <w:br/>
                温馨提示：
                <w:br/>
                1、晚上可以自行前往布尔津夜市，夜幕降临，河堤夜市也拉开了“帷幕”。华灯初上，各个商铺的吆喝声、点火声、翻炒声、烤架上食物的滋滋声... ... 都是夜市中最动听的“配乐”，热闹非凡。可品尝当地特色冷水鱼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布尔百顺假日酒店或同级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布尔津-乌尔禾魔鬼城（车程约3小时）-乌鲁木齐（车程约5.5小时）
                <w:br/>
                早餐后，前往《中国国家地理》评选最美雅丹的【乌尔禾魔鬼城】（游览时间约1.5小时）。进入魔鬼城景区，千万年的大风侵蚀，形成形状怪异的雅丹地貌，多年来，由于风雨剥蚀，地面形成深浅不一的沟壑，裸露的石层被狂风雕琢得奇形怪状：有的呲牙咧嘴，状如怪兽；有的危台高耸，垛蝶分明，形似古堡；真是千姿百态，令人浮想联翩。游览结束后前往乌鲁木齐入住酒店。
                <w:br/>
                温馨提示：
                <w:br/>
                此天车程较长，沿途美景不断，建议可自备准备零食、干粮；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乌鲁木齐野马丝路驿站文化主题沙龙或同级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乌鲁木齐（车程约3小时）吐鲁番-广州
                <w:br/>
                早餐后，前往参观【火焰山】（含门票，游览时间约1小时）一处以火红色的赤褐砂岩地貌为主的地貌景区。在传说中，这里是《西游记》中唐僧师徒借芭蕉扇扇灭大火的火焰山所在地。服务大厅地宫里有全国最大的温度计，“这里是全国最热的地方，夏季最高温度达47.8摄氏度，地表温度达70摄氏度只见气流蒸腾如火焰燃烧，故得名火焰山”在火焰山前停车拍照。后游览被称为中国古代三大工程的“地下运河”【坎儿井】（含门票，游览时间约0.5小时）坎儿井源项目重现坎儿井千年历史脉络，坎儿井源地上地下观光区，地下温度在5-10摄氏度，从地表进入地下让人感觉冰火两重天的感觉。根据航班时间送至吐鲁番机场，结束我们的旅程，乘坐飞机返回广州，结束难忘而愉快的新疆之旅，大美新疆期待下次与您的见面！
                <w:br/>
                <w:br/>
                特别说明：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1、广州-吐鲁番（经停，无餐食）往返经济舱机票，含机场建设费和燃油税。
                <w:br/>
                2、当地交通：当地空调旅游车，按人数定车型，保证每人一个正座。
                <w:br/>
                3、住宿：3晚豪华酒店+1晚特色酒店+1晚禾木特色木屋，报价含每人每天一张床位；（因当地条件限制，行程内酒店均没有3人间或加床，若单人报名，拼房不成功时，需要补单房差！）
                <w:br/>
                特殊说明：新疆地域酒店查的比较严格，不允许3成人住一间房，出现单男或单女自理房差。
                <w:br/>
                4、用餐：酒店含早，全程含7早餐8正餐，餐标40元/人，如人数不足十人，将根据实际人数酌情安排用餐（团队餐不用不退），特色餐：大盘鸡、博湖鱼宴、特色拉条子风味餐。特别安排：价值2980元的一羊三吃（需满16人以上，不够16人，则安排羊排）。旅游定点餐厅，口味以新疆菜为主。当地行车时间较长，全程途中用餐时间视实际情况安排，请游客提前自备零食，敬请谅解！
                <w:br/>
                5、门票：仅含行程所列景点首道大门票，园中园门票自理；因报价为打包优惠价格，拥有特殊证件（如老年证，军官证、学生证、残疾证）的游客，不在单独退还景点门票的优惠差价！
                <w:br/>
                6、导服：中文优秀导游服务，含导游服务费。
                <w:br/>
                7、儿童收费：儿童：指2周岁以上12周岁以下儿童，含往返儿童机票及税、含当地车位费、正餐费，不占床位、不含早、不含门票及区间车，如超高所产生的门票请按实际发生现付当地导游。
                <w:br/>
                8、购物：全程不进购物店（游览过程中所到之处、如景区、酒店、服务区、停车场等各种购物场所是其相关的配套设施，请游客注意上述场所属各景区自行商业行为，与我社无关，请客人慎重购物）。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
                <w:br/>
                团队机票一经开出，不得更签，不得签转，不得退票。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此线路产品为全款买断机位后销售，客人一经确认出行，临时取消导致机位没有时间进行第二次销售而产生的损失，由客人负责。退团全损！
                <w:br/>
                <w:br/>
                一、报名参团须知，请认真阅读，并无异议后于指定位置签名确认：
                <w:br/>
                1、本团为我社自组团，16人起成团。如报名人数不足16成人时无法成团，或遇特殊情况（如：团队特惠机位取消或游客临时退团造成不成团等），我社提前7天通知游客，游客可根据自身情况改线或改期，如不能更改出游计划，我社将全额退还已交团费。
                <w:br/>
                我社将委托旅游目的地具有相应资质的地接社承接本旅行团在当地的接待业务，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新疆冬季旅游注意事项：
                <w:br/>
                1、气候提示：冬季喀纳斯气温会很寒冷，请穿着滑雪服滑雪裤前往，手套帽子都是必备的防寒用具。由于雪比较厚，请随时两人结伴而行。
                <w:br/>
                头部：帽子+护耳+口罩或飞巾
                <w:br/>
                上衣：保暖内衣+抓绒衣或毛衣+厚羽绒服
                <w:br/>
                裤子：保暖裤+防风厚裤子
                <w:br/>
                鞋子：加厚鞋子+厚袜子
                <w:br/>
                2、旅游提示：新疆地域辽阔，景点之间线路较长，故乘车时间较长，相对内地旅游比较辛苦，请游客做好心理准行程中安排很多游玩设施，需注意以下事项：钱包、手机、钥匙等随身物品交由同伴保管或自行保管好；游玩时请听从工作人员的安排，请勿擅自做主。
                <w:br/>
                3、调整个人生物钟：因地理位置之故，新疆与内地存在两个小时差，一天的生活安排应比内地晚两个小时。初始有些不适应，要调节好自己的生物钟，以免出现其他不良反应。新疆通用北京时间，但是有部分少数民族仍惯用“新疆时间”。询问时间时要问清这一点，以免在时间上出差错，影响行程；
                <w:br/>
                4、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5、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6、住宿提示：因新疆经济较之内地落后，因此宾馆与内地同级宾馆之间、景区与城市同级宾馆之间都略有差异，对此，客人需要有足够的心里准备；
                <w:br/>
                7、为了使你的旅游不留下遗憾，请勿必保持好你的相机电量及内存空间的充足，以便能拍摄下新疆独有的自然风光及民风俗；
                <w:br/>
                8、多种多样的新疆地方特产是在新疆旅游购物的重点，例如：主要是水果、玉石、民族用品、工艺品、药材、熏衣草产品等，在购买贵重物品时请游客慎重选择，最后在此预祝来新疆旅游的朋友们旅游愉快。
                <w:br/>
                9、必备物品：暖宝宝若干、保温杯、墨镜、厚手套、相机电池、手机保护套。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2026-04-06T17:42:11+08:00</dcterms:created>
  <dcterms:modified xsi:type="dcterms:W3CDTF">2026-04-06T17:42:11+08:00</dcterms:modified>
</cp:coreProperties>
</file>

<file path=docProps/custom.xml><?xml version="1.0" encoding="utf-8"?>
<Properties xmlns="http://schemas.openxmlformats.org/officeDocument/2006/custom-properties" xmlns:vt="http://schemas.openxmlformats.org/officeDocument/2006/docPropsVTypes"/>
</file>