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【南美五国·智利品酒】AF世界之谜丨巴西· 阿根廷· 乌拉圭· 智利· 秘鲁25天 丨游双国伊瓜苏大瀑布丨LVMH集团旗下贝尔蒙酒店丨火地岛|秘鲁鸟岛丨天空之城马丘比丘丨印加古文明丨瓦尔帕莱索丨行程单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•9大地道美食
                <w:br/>
                •增必游的世界七大奇迹之一的马丘比丘
                <w:br/>
                •到访世界最南端乌斯怀亚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 行程所列当地 4 星酒店及山地特色酒店，住宿（2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5.行程所列景点第一门票（注：全程景点首道门票（耶稣山、巴西伊瓜苏瀑布、伊瓜苏鸟园、阿根廷伊瓜苏瀑布、大冰川国家公园、火地岛国家公园、科洛尼亚船票、圣母山缆车，MARAS 盐田、MOROY 梯田、马丘比丘观光火车票及景区门票、鸟岛游船、伊基托斯游船）；
                <w:br/>
                6. 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 赠送去程深圳至香港机场交通，不乘坐不退费用！
                <w:br/>
                11. 赠送回程深圳住宿 1 晚，不住不退房费！
                <w:br/>
                12.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2026-07-22T10:09:03+08:00</dcterms:created>
  <dcterms:modified xsi:type="dcterms:W3CDTF">2026-07-22T10:09:03+08:00</dcterms:modified>
</cp:coreProperties>
</file>

<file path=docProps/custom.xml><?xml version="1.0" encoding="utf-8"?>
<Properties xmlns="http://schemas.openxmlformats.org/officeDocument/2006/custom-properties" xmlns:vt="http://schemas.openxmlformats.org/officeDocument/2006/docPropsVTypes"/>
</file>