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【惠游首尔】赏秋首尔一地5天4晚 | 广州直飞 | 景福宫 | 南山公园 | 梨花女子大学行程单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KR1699945216Pn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 KE866/12:40-17:15
                <w:br/>
                首尔-广州 KE865/08:50-11:30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#秋日韩国🇰🇷好枫景🍁
                <w:br/>
                9-10🈷️出游计划
                <w:br/>
                ✈️广州直飞首尔五天四晚
                <w:br/>
                🍃精选景点：景福宫、青瓦台、北村韩屋村
                <w:br/>
                🧚‍♀网红打卡“童话世界”松月洞壁画村
                <w:br/>
                🔥逛“传统市场”广藏市场 寻地道美食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
                <w:br/>
                前往广州白云机场搭乘国际航班飞往韩国仁川机场，抵达韩国首都首尔，前往酒店办理入住。
                <w:br/>
                交通：飞机+大巴
                <w:br/>
                景点：无
                <w:br/>
                购物点：无
                <w:br/>
                自费项：无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五花特二酒店或同级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松月洞童话村-天空公园-紫菜博物馆+韩服体验-梨花女子大学（赏枫）-弘大+延禧洞咖啡街-望远市场
                <w:br/>
                【松月洞童话村】松月洞松树多，有松谷或松山的称呼，后因透过松林间隙所欣赏到的月色特别美丽而得名“松月”。 1883年仁川港开港后，开始有外国人居住，逐渐形成了小区。近年因年轻人口的外流使得村落逐渐没落，为改善社区环境，修建花路，利用世界知名童话为主题打造童心未泯、色彩缤纷的壁画村。
                <w:br/>
                【天空公园】别称蓝天公园，如其名，位于最接近天空的地方，风景迷人，秋天银光闪闪的紫芒蔚为壮观，还可以将北汉山、汉江等首尔的风景尽收眼底。
                <w:br/>
                【紫菜博物馆+韩服体验】紫菜是在石头里生长的海菜，是韩国重要的水产食品。在紫菜博物馆可以见识韩国紫菜的全部制作流程，还可以试穿韩服，体验韩国传统文化。
                <w:br/>
                【梨花女子大学（英语：Ewha Womans University，韩语：이화여자대학교）】是韩国首尔境内私立大学，历史最悠久的大学之一，建校于1886年，是亚洲AACSB认证大学之一。朝鲜高宗皇帝和明成皇后为了纪念当时开创女子教育的循道卫理会医生Scranton的夫人而命名。
                <w:br/>
                【弘大街+延禧洞咖啡街】 弘大步行街位于首尔中区弘大一带，是韩国最著名的购物美食街。沿街布满了各种小店铺、餐馆和咖啡店，也汇聚了许多国内外品牌的专卖店、时尚潮流店和手工艺品店，更有许多文化艺术街头表演让游客感受韩国的夜生活。
                <w:br/>
                【望远市场】望远市场距离望理团路很近，临近汉江市民公园，是前往汉江公园野餐前进行简单购物准备的好地方。韩国传统市场里常见的小吃在这里都能找到。此外还有甜辣鸡块店、酱猪蹄店等各种食材店和生活用品卖场等。
                <w:br/>
                交通：大巴
                <w:br/>
                购物点：无
                <w:br/>
                自费项：无
                <w:br/>
              </w:t>
            </w:r>
          </w:p>
        </w:tc>
        <w:tc>
          <w:tcPr/>
          <w:p>
            <w:pPr>
              <w:pStyle w:val="indent"/>
            </w:pPr>
            <w:r>
              <w:rPr>
                <w:rFonts w:ascii="宋体" w:hAnsi="宋体" w:eastAsia="宋体" w:cs="宋体"/>
                <w:color w:val="000000"/>
                <w:sz w:val="20"/>
                <w:szCs w:val="20"/>
              </w:rPr>
              <w:t xml:space="preserve">早餐：√     午餐：土豆脊骨汤     晚餐：X   </w:t>
            </w:r>
          </w:p>
        </w:tc>
        <w:tc>
          <w:tcPr/>
          <w:p>
            <w:pPr>
              <w:pStyle w:val="indent"/>
            </w:pPr>
            <w:r>
              <w:rPr>
                <w:rFonts w:ascii="宋体" w:hAnsi="宋体" w:eastAsia="宋体" w:cs="宋体"/>
                <w:color w:val="000000"/>
                <w:sz w:val="20"/>
                <w:szCs w:val="20"/>
              </w:rPr>
              <w:t xml:space="preserve">五花特二酒店或同级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景福宫（赏枫）-青瓦台-北屋韩屋村-南山公园（赏枫）-N首尔塔-广藏市场
                <w:br/>
                【景福宫】几乎是每个来韩国的游客必打卡景点，景福宫一年四季美景各异，春天有可爱的樱花点缀，夏季有绿树凉风，秋季银杏遍地，冬季白雪皑皑。无论什么季节来这里，都能感受大自然与古宫相辅相成的别样魅力，一饱眼福。
                <w:br/>
                【青瓦台】(如预约成功，可入内参观)原为高丽王朝离宫，1426年朝鲜王朝建都汉城把它作为景福宫后园，修建了隆武堂、庆农斋和练武场等一些建筑物，并开了一块国王的亲耕地。青瓦台是卢泰愚总统在任时新建的，主楼曾为韩国总统官邸。有总统办公室、接见厅、会议室、居室，配楼有秘书室、警护室和迎宾楼等。
                <w:br/>
                【北村韩屋村】这里曾是朝鲜时代王族、两班、官僚们生活过的村庄，如今这里采用传统韩屋改造后的都市型韩屋，与露出院子的传统韩屋不同，加高围墙高度使外部不能看到房屋的内部。在胡同高处的拍照区内，可将韩屋与南山首尔塔的和谐风景同时装入照片内。这里如今仍为居民住宅区，观览时请留意，请遵守游览礼节，避免喧哗和误入居民家中。
                <w:br/>
                【南山公园】位于首尔市中心地带，海拔虽有262米，但在樱花绽放的时节，更多市民选择南山循环路步行上山，每年春天，从南山图书馆到八角亭、再从八角亭到奖忠洞国立剧场的循环路上，迎春花、杜鹃花、樱花依次盛开，非常美丽，让人充分领略南山的魅力。
                <w:br/>
                【N首尔塔】（不登塔）也叫南山塔，N既是南山（Namsan）的第一个字母，又有全新（New）的含义，是首尔的一大地标。这里是《来自星星的你》等众多韩剧的拍摄地，是韩剧迷必来的打卡地，白天这里可以尽情俯瞰整个首尔，晚上可以欣赏无比浪漫的都市夜景。
                <w:br/>
                【广藏市场】随着韩国综艺节目《running man》以及中国综艺节目《奔跑吧兄弟》的爆红，这两队人马都曾光顾过的韩国广藏市场也成了首尔最热门的观光景点之一。这里是首尔最具市井气息的老市场，更是吃货们的天堂。在韩国广藏市场，不仅可以吃到韩国最正宗最地道的美食，更可以最直接最深入地了解到韩国市井生活的真实状态。
                <w:br/>
                交通：大巴
                <w:br/>
                自费项：无
                <w:br/>
              </w:t>
            </w:r>
          </w:p>
        </w:tc>
        <w:tc>
          <w:tcPr/>
          <w:p>
            <w:pPr>
              <w:pStyle w:val="indent"/>
            </w:pPr>
            <w:r>
              <w:rPr>
                <w:rFonts w:ascii="宋体" w:hAnsi="宋体" w:eastAsia="宋体" w:cs="宋体"/>
                <w:color w:val="000000"/>
                <w:sz w:val="20"/>
                <w:szCs w:val="20"/>
              </w:rPr>
              <w:t xml:space="preserve">早餐：√     午餐：韩式人参鸡汤     晚餐：X   </w:t>
            </w:r>
          </w:p>
        </w:tc>
        <w:tc>
          <w:tcPr/>
          <w:p>
            <w:pPr>
              <w:pStyle w:val="indent"/>
            </w:pPr>
            <w:r>
              <w:rPr>
                <w:rFonts w:ascii="宋体" w:hAnsi="宋体" w:eastAsia="宋体" w:cs="宋体"/>
                <w:color w:val="000000"/>
                <w:sz w:val="20"/>
                <w:szCs w:val="20"/>
              </w:rPr>
              <w:t xml:space="preserve">五花特二酒店或同级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人参公卖局-护肝宝专卖店-韩国本土化妆品-爱宝客免税店-新罗免税店-新世界免税店-明洞
                <w:br/>
                【人参公卖局】（约60分钟）被公认能使元气旺盛的神秘名药高丽人参，其保健医疗效果能居世界之冠。
                <w:br/>
                【护肝宝专卖店】（约60分钟）专家用10年时间研究、用高分子及低分子的分离方法、从枳俱子中选取了对肝机能有保健及医疗非常优秀、分子量为11万400的多糖体高分子，是全球现代人新动力新生活的最佳伴侣。
                <w:br/>
                【韩国本土化妆品】（约60分钟）体验时下流行护肤和皮肤保养方式，女士还可学习到护肤彩妆等美容知识。
                <w:br/>
                【爱宝客免税店】是由新罗集团与韩国知名建筑公司HDC（现代产业开发）联合成立，坐落于韩国规模大型的复合型购物中心兼交通要地-龙山I'PARK MALL内，不仅地处首尔的交通中枢，更是龙山规模大型的综合购物中心，与龙山商业圈共存，供顾客同时享受丰富多样的娱乐及免税购物体验。
                <w:br/>
                【新罗免税店】目前以全球化战略在全球近二十个国家蓬勃发展零售、食品、旅游、石化地产及金融等领域事业。自1994年进入中国市场以来，包括食品、零售、旅游、石化、建设、制造、金融、服务等众多领域。
                <w:br/>
                【新世界免税店】现代为韩国代表的免税店，这里拥有韩国最新的商品。在这里可以一次满足您购物的需要，可称是世界流行重镇的免税店，提供便利舒适的购物空间。
                <w:br/>
                【明洞商业街】客人可在明洞自由逛街，晚餐自由品尝当地特色小吃。作为首尔中心街区的明洞，一直是外国游客首尔游的第一站，是韩国著名的购物街也是韩国最繁华的地段，明洞日流动人数最高可达100万人以上，是首尔旅游的核心地带。
                <w:br/>
                交通：大巴
                <w:br/>
                自费项：无
                <w:br/>
              </w:t>
            </w:r>
          </w:p>
        </w:tc>
        <w:tc>
          <w:tcPr/>
          <w:p>
            <w:pPr>
              <w:pStyle w:val="indent"/>
            </w:pPr>
            <w:r>
              <w:rPr>
                <w:rFonts w:ascii="宋体" w:hAnsi="宋体" w:eastAsia="宋体" w:cs="宋体"/>
                <w:color w:val="000000"/>
                <w:sz w:val="20"/>
                <w:szCs w:val="20"/>
              </w:rPr>
              <w:t xml:space="preserve">早餐：√     午餐：战斧排骨汤     晚餐：X   </w:t>
            </w:r>
          </w:p>
        </w:tc>
        <w:tc>
          <w:tcPr/>
          <w:p>
            <w:pPr>
              <w:pStyle w:val="indent"/>
            </w:pPr>
            <w:r>
              <w:rPr>
                <w:rFonts w:ascii="宋体" w:hAnsi="宋体" w:eastAsia="宋体" w:cs="宋体"/>
                <w:color w:val="000000"/>
                <w:sz w:val="20"/>
                <w:szCs w:val="20"/>
              </w:rPr>
              <w:t xml:space="preserve">五花特二酒店或同级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根据航班时间，前往韩国仁川国际机场，搭豪华客机返回广州，抵达广州后散团，结束此次愉快的韩国之旅！
                <w:br/>
                <w:br/>
                以上行程可能会根据实际情况调整，敬请谅解
                <w:br/>
                枫叶季预计10月~11月期间盛开，银杏、红叶受天气影响变化、具体以气象局公布为准
                <w:br/>
                交通：大巴+飞机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1、此产品自组散拼团，16成人起发；
                <w:br/>
                2、交通：广州首尔往返经济舱机票含税，包含往返行李23KG/件/人;
                <w:br/>
                3、酒店：4晚当地五花特二酒店.（住宿为两人标准间，含每人每晚一床位，酒店住宿若出现单男单女，旅行社会按照报名先后的顺序安排同性客人同住，若客人不接受此种方式或经协调最终不能安排的，客人须在出发前补单房差，单房差：1500元/人）；
                <w:br/>
                4、用车：根据团队人数安排空调旅游车，保证每人1正座；
                <w:br/>
                5、景点：行程表内所列的景点第一道大门票；
                <w:br/>
                6、用餐：全程4早3正，正餐餐标10000韩币/人/餐（不含酒水）。客人放弃早餐和所有的正餐，无费用退还。（团队标准用餐，中式餐或特色餐，自由活动期间用餐请自理；如自愿放弃用餐，则餐费不退）；
                <w:br/>
                7、签证：首尔旅游团体签证费（如自备签证无费用退还）；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1、全程司导服务费600元/人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6、单人房差人民币1500元（如遇单男单女请听从导游安排与同性团友拼房或自补房差）；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高丽人参店</w:t>
            </w:r>
          </w:p>
        </w:tc>
        <w:tc>
          <w:tcPr/>
          <w:p>
            <w:pPr>
              <w:pStyle w:val="indent"/>
            </w:pPr>
            <w:r>
              <w:rPr>
                <w:rFonts w:ascii="宋体" w:hAnsi="宋体" w:eastAsia="宋体" w:cs="宋体"/>
                <w:color w:val="000000"/>
                <w:sz w:val="20"/>
                <w:szCs w:val="20"/>
              </w:rPr>
              <w:t xml:space="preserve">聆听专人讲解人参之生长过程及功效、其保健医疗效果能居世界之冠。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护肝宝店</w:t>
            </w:r>
          </w:p>
        </w:tc>
        <w:tc>
          <w:tcPr/>
          <w:p>
            <w:pPr>
              <w:pStyle w:val="indent"/>
            </w:pPr>
            <w:r>
              <w:rPr>
                <w:rFonts w:ascii="宋体" w:hAnsi="宋体" w:eastAsia="宋体" w:cs="宋体"/>
                <w:color w:val="000000"/>
                <w:sz w:val="20"/>
                <w:szCs w:val="20"/>
              </w:rPr>
              <w:t xml:space="preserve">护肝宝采用了世界先进的高分子和低分子提取技术，从天然珍贵的枳椇果中提取 HD-1，达到解酒护肝作用。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体验时下至流行的护肤和皮肤保养方式，女士还可学习到护肤彩妆等美容知识。</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10 人以上成行（含），在自由活动时间安排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10 人以上成行（含），在自由活动时间安排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三八线+第三洞窟</w:t>
            </w:r>
          </w:p>
        </w:tc>
        <w:tc>
          <w:tcPr/>
          <w:p>
            <w:pPr>
              <w:pStyle w:val="indent"/>
            </w:pPr>
            <w:r>
              <w:rPr>
                <w:rFonts w:ascii="宋体" w:hAnsi="宋体" w:eastAsia="宋体" w:cs="宋体"/>
                <w:color w:val="000000"/>
                <w:sz w:val="20"/>
                <w:szCs w:val="20"/>
              </w:rPr>
              <w:t xml:space="preserve">10 人以上成行（含），在自由活动时间安排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1、其他费用备注：
                <w:br/>
                （1）非中国大陆护照（港澳台及外籍护照）需根据护照类型收取1000/人附加费；
                <w:br/>
                （2）10周岁以下小童不占床附加费+500元，占床附加费1200元；10-18周岁儿童必须占床，占床附加费1200元；68周岁及以上老人加500元/人；
                <w:br/>
                离团说明：本行程设定为团体旅游行程，故为顾及旅客出游期间人身安全及团队签证问题，于旅游行程期间，恕无法接受离团之要求，若因此而无法满足您的旅游需求，建议您另行选购团体自由行或航空公司套装自由行，如有不便之处，敬请原谅！
                <w:br/>
                本产品供应商为：北京市首都国际旅行社有限公司广州分公司，许可证号：L-BJ-CJ00274-THFS068，联系电话。此团 16人成团，派专业领队，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每人需随身携带5000元人民币现金或等值银行卡。韩国海关规定进入韩国每位必须最少携带5000元人民币或等额外币，否则有可能被移民局误认为打工者，将无法进入韩国，原机/船返回！海关实行不定时抽查制度，切勿抱着侥幸心理，如少于该金额，拒绝入境者将由客人自行承担！
                <w:br/>
                2、为了保障客人人生安全，客人须全程随团旅游，确需离团自行活动者应到当团领队处办理相对应的手续。在境外旅游中有不少不法分子利用各种手段，导致客人蒙受金钱损失。我司特意提醒客人，在行程进行时，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5、客人必须全程随团队旅游，确需离团自行活动者，应到当团领队处办理手续，离团费2000元/天/人。
                <w:br/>
                6、本行程不接受未成年人单独报名，必须有成年人同行或提供家长同意书方可报名；
                <w:br/>
                1）我社有权根据客人年龄、健康、身体状况（包括怀孕）的相关情况等选择是否接受客人报名参团。若客人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社已经给予客人出游安全提示，并已进行劝阻，但如客人仍坚持参加旅游活动，由此造成任何人身意外及不良后果将由客人本人全部承担。 
                <w:br/>
                2)客人须保证提供的身体健康状况真实，如有隐瞒，我社有权按客人退团处理，并由客人承担全部责任（包括但不限于退团扣费、在行程中因此造成的任何人身意外及不良后果）。若客人在报名后发现怀孕的，客人必须尽快通知我社，我社有权按客人退团处理，所交团费扣除已发生的费用后，剩余部分退回客人。
                <w:br/>
                ●首尔酒店没有官方公布的星级标准，没有挂星制度。所涉及酒店的档次普遍比国内略差一点。
                <w:br/>
                ●任何非官方网站所公布的酒店星级档次，是属于该网站自己的评估标准，不代表该酒店的真实档次或星级。
                <w:br/>
                ●餐食：韩国饮食以米饭、泡菜、汤为主，比较清淡，用餐时基本四人一桌，韩餐辣椒、蒜味较浓。因物价很高团队餐厅现在无法提供无限量，只能安排一人一份的定量，如需追加时，请自行结账。（例如 加米饭 韩币1000/份）
                <w:br/>
                ●行程中的购物点安排，是行业公会认定合法购物商店，客人自愿消费。
                <w:br/>
                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d、如父母一方已获签证并在有效期内，需提供父母一方护照首页（带有照片的资料页）和有效签证页的复印件。
                <w:br/>
                1、客人滞留首尔将产生罚金50000元；
                <w:br/>
                2、如因客人自身原因导致拒签无法如期出游，因此所产生的签证费用及机票费不退；
                <w:br/>
                3、如客人持第三国签证过关港澳且无离境记录，造成护照上有“DT”记录，须送北京办理签证，费用另计!
                <w:br/>
                4、凡是65岁及以上长者报名，需另外提供正规三甲以上医院开具的健康证明，及家属签署一份免责声明书。
                <w:br/>
                5、因接待能力有限，本产品不接受孕妇以及80周岁以上长者报名，请谅解！
                <w:br/>
                6、确认后取消扣除定金1000元/人，出发前7天出机票，出票后取消所有费用不退，且视为自动放弃行程中所包含的一切。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2024-10-16T16:08:37+08:00</dcterms:created>
  <dcterms:modified xsi:type="dcterms:W3CDTF">2024-10-16T16:08:37+08:00</dcterms:modified>
</cp:coreProperties>
</file>

<file path=docProps/custom.xml><?xml version="1.0" encoding="utf-8"?>
<Properties xmlns="http://schemas.openxmlformats.org/officeDocument/2006/custom-properties" xmlns:vt="http://schemas.openxmlformats.org/officeDocument/2006/docPropsVTypes"/>
</file>