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【定制】泰国曼谷、芭堤雅双飞6天5晚行程单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SA1675393GH28V218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【优质酒店安排】 全程入住网评五钻泳池度假酒店、让您整个行程睡眠无忧；
                <w:br/>
                【优质航空公司】 采用世界服务一流航空正点航班直飞曼谷，安全舒适，免去转机之苦；
                <w:br/>
                【优质全陪服务】 安排1位专业的中国籍领队、1名中泰文导游、1名中泰文生活导游贴心服务；
                <w:br/>
                【优质美食畅享】 Aone国际自助餐、四季餐厅泰式特色餐、全明星国际自助餐、暹罗古城特色自助餐、芭提雅海鲜大餐。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参考航班：CZ3081  12：40-14：30
                <w:br/>
                于指定时间地点集合，由领队协助各位贵宾办理相关出国手续。搭乘班机从广州白云国际机场直飞“微笑之国”—泰国首都曼谷（约3小时），抵达后，由指引牌指引经过移民局后提取行李，通过海关，由旅游专用贵宾出口出机场，机场小弟举接机牌；由专业导游接团致欢迎词及赠送接机欢迎饮料-泰式红牛1瓶/人，返回酒店有序签到办理入住（机场至酒店约50分钟路程）；安排晚餐。
                <w:br/>
                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曼谷  S Ratchada Leisure Hotel或S Ram Leisure Hotel或 TK Palace Hotel &amp; Convention或同级酒店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曼谷-大城府（打卡双王朝历史文化-拉玛王朝+大城王朝）
                <w:br/>
                酒店享用自助早餐，于指定时间08:00酒店大堂集合前往参观--
                <w:br/>
                08：00-11:00【大皇宫玉佛寺】（参考游览时间约90分钟）参观位于曼谷市中心，紧靠湄南河，是曼谷王朝的象征，汇集了泰国绘画、雕刻和装饰艺术的精华。皇宫建筑分布它有点像中国的故宫一样，是泰国曼谷王朝一世至八世的王宫，是历代王宫保存最完美、最壮观、规模最大、最有民族特色的王宫，现仍用于举行加冕典礼、宫廷庆祝等仪式活动。玉佛寺-是泰国最神圣的寺庙，寺庙的主体就是玉佛殿，里面供奉着一尊玉佛，你会看到泰国佛教徒对它的膜拜（温馨提示：大皇宫穿着：女士不能穿无袖上衣，裙、裤均应长达脚眼，男士不能穿短裤，不能穿拖鞋：阿楠达女性需穿长裙，男性需穿长裤）；
                <w:br/>
                14：00-17：00【大城府王朝】（游时间约120分钟）分布着泰国1000年历史中不同朝代时期的佛塔和建筑遗址。是世界历史文化遗产，打卡（车程约15分钟）【玛哈泰寺】（游览时间约70分钟）位于泰国最古老的都城阿瑜陀耶古城的中央，是该城的中心佛寺四面有沟渠环绕，从印拉第王开始建造，直到1345年完成于李泰王时期，属于皇室宗庙，寺中原有209 座塔，10处僧院，但大部份都仅剩地基而已。【崖差蒙空寺】（游览时间约70分钟）也叫亚柴蒙考寺，是大城王朝的创世主所建设，建筑精致，寺庙宏伟，可以说是大城府最古老的建筑。寺庙以卧佛和宝塔最为着名，塔旁有大群的佛像，若是仔细的观察，便可以发现佛首和身体竟然不是同一个时代所凋塑的，原来这是因为当初修建驿道，为了贪图方便，不择手段的砍下佛身，籍以施工填路，实属一奇。
                <w:br/>
                交通：旅游车
                <w:br/>
              </w:t>
            </w:r>
          </w:p>
        </w:tc>
        <w:tc>
          <w:tcPr/>
          <w:p>
            <w:pPr>
              <w:pStyle w:val="indent"/>
            </w:pPr>
            <w:r>
              <w:rPr>
                <w:rFonts w:ascii="宋体" w:hAnsi="宋体" w:eastAsia="宋体" w:cs="宋体"/>
                <w:color w:val="000000"/>
                <w:sz w:val="20"/>
                <w:szCs w:val="20"/>
              </w:rPr>
              <w:t xml:space="preserve">早餐：酒店自助早餐     午餐：Aoen国际自助餐     晚餐：团队餐   </w:t>
            </w:r>
          </w:p>
        </w:tc>
        <w:tc>
          <w:tcPr/>
          <w:p>
            <w:pPr>
              <w:pStyle w:val="indent"/>
            </w:pPr>
            <w:r>
              <w:rPr>
                <w:rFonts w:ascii="宋体" w:hAnsi="宋体" w:eastAsia="宋体" w:cs="宋体"/>
                <w:color w:val="000000"/>
                <w:sz w:val="20"/>
                <w:szCs w:val="20"/>
              </w:rPr>
              <w:t xml:space="preserve">曼谷  S Ratchada Leisure Hotel或S Ram Leisure Hotel或 TK Palace Hotel &amp; Convention或同级酒店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曼谷-芭提雅（打卡跑男同款双景区-暹罗古城+杜拉拉水上市场）
                <w:br/>
                酒店享用自助早餐，于指定时间08:00酒店大堂集合前往参观--
                <w:br/>
                09：00-11：00【跑男同款暹罗古城】 (游览时间约120分钟)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14：00-16：00【爽泰庄园七合一】（游览时间约2-3小时） (泰服体验、体验泼水节、放水灯、骑大象、坐马车、水果餐)：让你体验到最地道的泰国文化元素，独特的泰国文化氛围和地道的生活方式，及独具一格的风土人情。浓浓泰国风就是庄园带来的感受，泰式传统服装体验，特别安排您再体验一场泰国特有节庆宋干节(泼水活动)与水灯节(放祈福水灯)，还有可爱大象和马车等着您的到访，让您从入园处一路玩到最泰国的各式活动，也让您在这次的旅途中看见最泰国的泰国。
                <w:br/>
                16：30-17：30【杜拉拉水上市场】(游览时间约60分钟)《2023男跑》的拍摄地，融合了浓郁纯朴的泰国乡村文化气息，一幢幢古色古香的木雕风格泰式房屋围建于迂回的河道上而形成风情独特的水上人家。您在此可观赏到泰国传统的的民族舞，婉转的笙歌，独特的叫卖场景，特色的服装、工艺品，这里还有很多小吃，色泽可谓五颜六色，一年四季的水果水果随处可见，载舟上售卖。
                <w:br/>
                19：00-20：00【JF泰拳国际赛事】（游览时间约 60 分钟）泰拳国际比赛，泰拳，泰国国粹之一，以凶狠著称。泰拳作为一种表演，动作凌厉、拳拳到肉，很具视觉冲击力，现在已是国内很多游客的夜间参观项目之一，来到泰国一定要看泰国的国粹泰拳。
                <w:br/>
                交通：旅游车
                <w:br/>
              </w:t>
            </w:r>
          </w:p>
        </w:tc>
        <w:tc>
          <w:tcPr/>
          <w:p>
            <w:pPr>
              <w:pStyle w:val="indent"/>
            </w:pPr>
            <w:r>
              <w:rPr>
                <w:rFonts w:ascii="宋体" w:hAnsi="宋体" w:eastAsia="宋体" w:cs="宋体"/>
                <w:color w:val="000000"/>
                <w:sz w:val="20"/>
                <w:szCs w:val="20"/>
              </w:rPr>
              <w:t xml:space="preserve">早餐：酒店自助早餐     午餐：暹罗古城特色自助餐     晚餐：四季餐厅泰式特色餐   </w:t>
            </w:r>
          </w:p>
        </w:tc>
        <w:tc>
          <w:tcPr/>
          <w:p>
            <w:pPr>
              <w:pStyle w:val="indent"/>
            </w:pPr>
            <w:r>
              <w:rPr>
                <w:rFonts w:ascii="宋体" w:hAnsi="宋体" w:eastAsia="宋体" w:cs="宋体"/>
                <w:color w:val="000000"/>
                <w:sz w:val="20"/>
                <w:szCs w:val="20"/>
              </w:rPr>
              <w:t xml:space="preserve">芭提雅Golden Jomtien Beach Hotel或 Crystal Palace Pattaya同级酒店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芭提雅（格兰岛-美人鱼鸟巢下午茶-全明星游轮）
                <w:br/>
                酒店享用自助早餐，于指定时间08:00酒店大堂集合前往参观--
                <w:br/>
                08：30-12：30【月光岛】（游览时间约3-4小时）搭乘豪华快艇情系可兰，这里是上帝的调色盘。喝下这碗蓝毒！这里不止是阳光沙滩这么简单的浪漫~来！听海洋的心跳声。在这里可以饱览海底奇景，海水清澈，礁石、小鱼、海蜇等尽收眼底；水上娱乐项目繁多，贵宾们可选择新鲜刺激的海上降落伞项目，体验潜水等。不想动，想静静？没问题——专门为您安排沙滩椅，让你尽情吹着海风，晒着日光浴，浸泡着度假的气息，全身心放松地享受着大自然精心为你安排的一切。
                <w:br/>
                14：00-16：00【乳胶展览中心】（游览时间约90分钟）
                <w:br/>
                16：30-17：10【悬崖鸟巢美人鱼下午茶】（游览时间约40分钟）打卡网红“最美日落餐厅”，餐厅建在半山腰，面对大海，尝一口海风沁人心脾的味道。傍晚时分，海天相接之处宛如被上帝的画笔轻刷，色彩斑斓的云朵顷刻间千变万化。迎着夕阳，简直美 CRY!给自己来一张艺术照， 何须滤镜和单反，手机也能出最惊艳的你，刷爆你的朋友圈（每人赠送一杯饮料或果汁）；
                <w:br/>
                下午返回酒店换装于之定时间集合；
                <w:br/>
                17：30-19：40【全明星豪华游轮巡游暹罗湾】（游览时间约90分钟）看人妖，到东方公主——OUT！！！来全明星吧——这是目前为止唯一一艘有芭提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交通：旅游车
                <w:br/>
              </w:t>
            </w:r>
          </w:p>
        </w:tc>
        <w:tc>
          <w:tcPr/>
          <w:p>
            <w:pPr>
              <w:pStyle w:val="indent"/>
            </w:pPr>
            <w:r>
              <w:rPr>
                <w:rFonts w:ascii="宋体" w:hAnsi="宋体" w:eastAsia="宋体" w:cs="宋体"/>
                <w:color w:val="000000"/>
                <w:sz w:val="20"/>
                <w:szCs w:val="20"/>
              </w:rPr>
              <w:t xml:space="preserve">早餐：酒店自助早餐     午餐：芭提雅海鲜大餐     晚餐：全明星国际自助餐   </w:t>
            </w:r>
          </w:p>
        </w:tc>
        <w:tc>
          <w:tcPr/>
          <w:p>
            <w:pPr>
              <w:pStyle w:val="indent"/>
            </w:pPr>
            <w:r>
              <w:rPr>
                <w:rFonts w:ascii="宋体" w:hAnsi="宋体" w:eastAsia="宋体" w:cs="宋体"/>
                <w:color w:val="000000"/>
                <w:sz w:val="20"/>
                <w:szCs w:val="20"/>
              </w:rPr>
              <w:t xml:space="preserve">芭提雅Golden Jomtien Beach Hotel或 Crystal Palace Pattaya同级酒店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酒店享用自助早餐，于指定时间08:00酒店大堂集合前往参观--
                <w:br/>
                09：00-10：00【神殿寺四面佛】(游览时间约60分钟)四面佛，泰语名phra phrom，是印度教三大天神之一的创造神。
                <w:br/>
                14：00-15：00【毒蛇研究中心】(游览时间约60分钟)
                <w:br/>
                19：00-21：00【ICON SIAM】（游览时间约90分钟）泰国曼谷心脏——湄南河边上唯一一座超豪华高级商场，由 SIAM PIWAT 集团、CP 正大集团、 MQDC 集团联合打造，倾资五百四十亿泰铢，占地面积八万八千平方米。
                <w:br/>
                交通：旅游车
                <w:br/>
              </w:t>
            </w:r>
          </w:p>
        </w:tc>
        <w:tc>
          <w:tcPr/>
          <w:p>
            <w:pPr>
              <w:pStyle w:val="indent"/>
            </w:pPr>
            <w:r>
              <w:rPr>
                <w:rFonts w:ascii="宋体" w:hAnsi="宋体" w:eastAsia="宋体" w:cs="宋体"/>
                <w:color w:val="000000"/>
                <w:sz w:val="20"/>
                <w:szCs w:val="20"/>
              </w:rPr>
              <w:t xml:space="preserve">早餐：酒店自助早餐     午餐：泰式咖喱螃蟹特色餐     晚餐：团队餐   </w:t>
            </w:r>
          </w:p>
        </w:tc>
        <w:tc>
          <w:tcPr/>
          <w:p>
            <w:pPr>
              <w:pStyle w:val="indent"/>
            </w:pPr>
            <w:r>
              <w:rPr>
                <w:rFonts w:ascii="宋体" w:hAnsi="宋体" w:eastAsia="宋体" w:cs="宋体"/>
                <w:color w:val="000000"/>
                <w:sz w:val="20"/>
                <w:szCs w:val="20"/>
              </w:rPr>
              <w:t xml:space="preserve">曼谷  S Ratchada Leisure Hotel或S Ram Leisure Hotel或 TK Palace Hotel &amp; Convention或同级酒店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参考航班：CZ364  19：00 -22：55
                <w:br/>
                酒店享用自助早餐
                <w:br/>
                09：00-11：00【皇权免税店】(游览时间约120分钟)泰国王权免税店隶属于泰国皇权国际集团旗下，汇聚众多世界时尚热销品牌，购物空间优雅舒适； 
                <w:br/>
                希望这次的旅行能让您收获满满，让您身心都能得到完全的释放。我们前往曼谷国际机场，将乘机返回广州，抵达机场后散团。
                <w:br/>
                备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w:br/>
                备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3、本司保留对上述行程的最终解释权，请以出发前确认行程为准，本司有权对上述行程次序、景点、 航班及住宿地点作临时修改、变动或更换，不再做预先通知，敬请谅解！
                <w:br/>
                交通：飞机
                <w:br/>
              </w:t>
            </w:r>
          </w:p>
        </w:tc>
        <w:tc>
          <w:tcPr/>
          <w:p>
            <w:pPr>
              <w:pStyle w:val="indent"/>
            </w:pPr>
            <w:r>
              <w:rPr>
                <w:rFonts w:ascii="宋体" w:hAnsi="宋体" w:eastAsia="宋体" w:cs="宋体"/>
                <w:color w:val="000000"/>
                <w:sz w:val="20"/>
                <w:szCs w:val="20"/>
              </w:rPr>
              <w:t xml:space="preserve">早餐：酒店自助早餐     午餐：团队餐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
                <w:br/>
                （温馨提示：泰国当地食物口味偏酸辣、如不习惯请游客谅解！）
                <w:br/>
                6、购物：2个购物店 ；
                <w:br/>
                7、服务：全程境外导游领队服务费；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16：00-18：00【皇权免税店】(游览时间约120分钟)泰国王权免税店隶属于泰国皇权国际集团旗下，汇聚众多世界时尚热销品牌，购物空间优雅舒适；</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1、本团最低人数为：35人；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2026-04-05T21:00:30+08:00</dcterms:created>
  <dcterms:modified xsi:type="dcterms:W3CDTF">2026-04-05T21:00:30+08:00</dcterms:modified>
</cp:coreProperties>
</file>

<file path=docProps/custom.xml><?xml version="1.0" encoding="utf-8"?>
<Properties xmlns="http://schemas.openxmlformats.org/officeDocument/2006/custom-properties" xmlns:vt="http://schemas.openxmlformats.org/officeDocument/2006/docPropsVTypes"/>
</file>