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【寒假】日本本州三大乐园亲子畅游6天   迪士尼/环球影城/戏雪乐园（广州往返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JP1692065615rkGUANGZHOU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CAN/HND CZ385 0820/1335
                <w:br/>
                第六天   KIX/CAN CZ390 1405/1730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三大乐园满FUN：日本环球影城、迪士尼乐园、Grinpa戏雪乐园
                <w:br/>
                <w:br/>
                趣致体验：亲子寿司DIY、亲亲梅花鹿、茶道体验
                <w:br/>
                <w:br/>
                优质住宿：全程入住当地五星级酒店、含一晚特色露天温泉酒店
                <w:br/>
                <w:br/>
                购物热点：心斋桥道顿崛、东京银座、秋叶原动漫街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广州--羽田--AEON 购物城或 LaLaport 购物城（仅限及 15:30 前扺达航班，如航班不允 许，则自动放弃此景点，不做另行通知）
                <w:br/>
                【AEON 购物城】来日本想要买的东西只要走一趟 AEON 就几乎可以买齐。购物城内有四大区域，分别是「Active Mall」运动
                <w:br/>
                用品及服装区、「Grand Mall」各类时尚精品、「Pet Mall」宠物用品和「Family Mall」家庭用品。无论您想买甚么，只怕
                <w:br/>
                有您想不到，没有您买不到。在最后上机前的时间，争取机会，收获满满的战利品。
                <w:br/>
                【LaLaport 购物城】是日本第一家号称“美式”的购物中心，除了 500 多家店舖外，还有文化设施、体育设施和方便设施。
                <w:br/>
                其中有旅馆、LaLaport 剧场、网球俱乐部、小型高尔夫球场、巨大迷宫、露天剧院等辅助设施，还有一个可容纳 8201 辆汽
                <w:br/>
                车的停车场。它是一个将购物、美食、教育、娱乐融为一体的大型购物中心。它完全满足了新生代家庭购物的需求。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成田花园国际酒店 或 成田日航酒店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秋叶原动漫街--余下时间自选以下一款行程：
                <w:br/>
                （行程 A）迪士尼乐园（含门票）（不少于 7 小时）
                <w:br/>
                （行程 B）浅草寺--晴空塔（远眺及车游）--台场海滨公园--银座(备注: 选择行程 B 的客人需报名时提前告知，
                <w:br/>
                可退回迪士尼门票 450 元/人)
                <w:br/>
                【秋叶原动漫街】作为世界上屈指可数的电器街，如今的秋叶原正发生着日新月异的变化。除了电器商品专卖店之外，商务、
                <w:br/>
                饮食等服务功能也日渐具备齐全，正在发展成为一个具有综合性色彩的繁华区域。
                <w:br/>
                行程 A：【迪士尼乐园】位于日本东京都以东的千叶县浦安市舞滨，是由美国迪士尼公司和日本梓设计公司合作建造的。被
                <w:br/>
                誉为亚洲第一游乐园的东京迪士尼乐园，依照美国迪士尼乐园而修建，主题乐园面积为四十六公顷。东京迪士尼乐园主要分
                <w:br/>
                为世界市集、探险乐园、西部乐园、动物天地、梦幻乐园、卡通城及明日乐园这七个园区，园内的舞台以及广场上定时会有
                <w:br/>
                各种各样的游行活动。乐园在保持了美国迪士尼乐园的正宗风格的同时，加入了巨量日本的特色，例如美食、表演等。
                <w:br/>
                行程 B：【浅草寺】浅草寺(Sensoji Temple)位于东京都台东区，是日本现存的具有“江户风格”的民众游乐之地。其是东
                <w:br/>
                京都内最古老的寺庙。寺院的大门叫“雷门”，正式名称是“风雷神门”，是日本和浅草地区的象征。
                <w:br/>
                【晴空塔】东京晴空塔，又称东京天空树、新东京铁塔，是位于日本东京都墨田区的电波塔，由东武铁道及其子公司东武塔
                <w:br/>
                晴空塔共同筹建，于 2008 年 7 月 14 日动工，2012 年 2 月 29 日完工、同年 5 月 22 日正式启用。其高度为 634 米，于 2011
                <w:br/>
                年 11 月 17 日获得吉尼斯世界纪录认证为“世界第一高塔”，成为全世界最高的塔式建筑，亦为世界第二高的人工构造物，
                <w:br/>
                仅次于迪拜的哈利法塔。
                <w:br/>
                【银座】位于东京中央区，这里著名百货公司林立，人流和车流川流不息，彻夜灯火通明，充满繁华的都市气息。
                <w:br/>
                【台场海滨公园】台场海滨公园（Odaiba Seaside Park），位于紧邻东京彩虹大桥的人工岛上，是一处可供游人饱享东京海
                <w:br/>
                岸线景致的人工海滨公园。
                <w:br/>
                【AQUA CITY】Aquacity Odaiba 是位于台场海滨公园旁的大型综合购物中心。和式、洋式、中式、亚洲民族到咖啡馆等等，
                <w:br/>
                这里拥有台场地区最佳的美食区。如果你喜欢面条，不要错过“东京拉面国技馆 舞”，这里有 6 家拉面名店等待你的光临！
                <w:br/>
                此外，还有从自由女神像和彩虹大桥俯瞰市区的景色，以及据说可以实现七个愿望的“Aquacity Odaiba 神社”等值得一看
                <w:br/>
                的地方。
                <w:br/>
                温馨提示：导游会先安排行程 A 客人入园游玩，然后带领行程 B 客人游览，回程再到迪士尼乐园接行程 A 客人一起返回酒店
                <w:br/>
                交通：专用车
                <w:br/>
                景点：秋叶原动漫街--余下时间自选以下一款行程：
                <w:br/>
                （行程 A）迪士尼乐园（含门票）（不少于 7 小时）
                <w:br/>
                （行程 B）浅草寺--晴空塔（远眺及车游）--台场海滨公园--银座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新宿华盛顿酒店 或 太阳城王子酒店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世界文化遗产及米其林三星级景点：富士山风景区-富士山二合目（天气及交通情况许可）--富士山森林 公园 Grinpa 乐园戏雪乐【赠送冰雪乐园-飙雪盆乐翻天&lt;雪盆体验&gt;】★--地震体验馆 或 富士山资料馆（视乎 行程顺序及交通情况而定） 特
                <w:br/>
                【奈良东大寺神鹿公园】(停留时间共约 60 分钟)这里有最集中的鹿群，游人可以在这里喂食小鹿。穿过奈良公园来到东大寺，
                <w:br/>
                又称大华严寺，这里是华严宗的大本山。 在 1998 年作为古都奈良的历史遗迹的组成部分，被列为世界文化遗产。
                <w:br/>
                【寿司 DIY】(含授课、证书及 8 贯寿司) 传统日式食物以寿司最普遍，不仅卖相吸引人，味道也适合男女老幼。将新鲜材料
                <w:br/>
                与软糯的饭团制作成美味寿司，这样独特的体验适合每个到日本旅游的游客。
                <w:br/>
                【伏见稻荷大社】日本伏见稻荷大社建于 8 世纪，主要是祀奉以宇迦之御魂神为首的诸位稻荷神。稻荷神是农业与商业的神
                <w:br/>
                明，香客前来祭拜求取农作丰收、生意兴隆、交通安全。它是京都地区香火最盛的神社之一。伏见稻荷大社的入口，矗立着
                <w:br/>
                由丰臣秀吉于 1589 年捐赠的大鸟居，后面便是神社的主殿及其他建筑物。在神社里，还能见到各式各样的狐狸石像，这是因
                <w:br/>
                为狐狸被视为神明稻荷的使者。狐狸脸形的绘马是这里的一个特色。
                <w:br/>
                【清水寺】清水寺是日本佛教法相宗（北派）的本宗，位于京都市内东山区的清水，占地面积达 13 万平方米，始建于 778 年。
                <w:br/>
                清水寺是京都最古老的寺院，曾数次被烧毁并重建，本堂前悬空的清水舞台是日本国宝级文物，四周绿树环抱，春季时樱花
                <w:br/>
                烂漫，是京都的赏樱名所之一，秋季时红枫飒爽，又是赏枫胜地。清水寺的茶艺名列京都之首。1994 年，清水寺被联合国教
                <w:br/>
                科文组织列入世界文化遗产名录。
                <w:br/>
                【二三年坂古街】三年坂。这是一条山坡上的石板路，即清水寺的神道。纪念品店，陶器店和餐厅林立路旁。附近有八坂神
                <w:br/>
                社、圆山公园、高台寺、法观寺。根据文化财保护法，产宁坂被列为重要传统的建造物群保存地区。幕末的明保野亭事件在此发生。保存区的面积约 8.2 公顷。 【茶道体验】(停留时间约 40 分钟)日本文化追求八道，其中「茶道」不仅是深入日本民众文化中的一道，更令无数海外游客憧憬、向往。茶道的意义在于泡茶过程所营造的意境，它包含了日本哲学、道德、美学与人情等多种因素，其精
                <w:br/>
                髓在于宾主通过共同欣赏和享受茶道艺术，达到心灵的融合。
                <w:br/>
                交通：专用车
                <w:br/>
                景点：世界文化遗产及米其林三星级景点：富士山风景区-富士山二合目（天气及交通情况许可）--富士山森林
                <w:br/>
                公园 Grinpa 乐园戏雪乐【赠送冰雪乐园-飙雪盆乐翻天&lt;雪盆体验&gt;】-地震体验馆 或 富士山资料馆（视乎
                <w:br/>
                行程顺序及交通情况而定）
                <w:br/>
                报告: Grinpa 乐园开放日期预定为 2024 年 1 月 13 日 (六) 2024 年 2 月 29 日 (四)期间, 如因雪量不足或
                <w:br/>
                天气原因乐园停
                <w:br/>
              </w:t>
            </w:r>
          </w:p>
        </w:tc>
        <w:tc>
          <w:tcPr/>
          <w:p>
            <w:pPr>
              <w:pStyle w:val="indent"/>
            </w:pPr>
            <w:r>
              <w:rPr>
                <w:rFonts w:ascii="宋体" w:hAnsi="宋体" w:eastAsia="宋体" w:cs="宋体"/>
                <w:color w:val="000000"/>
                <w:sz w:val="20"/>
                <w:szCs w:val="20"/>
              </w:rPr>
              <w:t xml:space="preserve">早餐：√     午餐：富士山猪骨汤拉面+半自助餐     晚餐：温泉会席料理或日式料理   </w:t>
            </w:r>
          </w:p>
        </w:tc>
        <w:tc>
          <w:tcPr/>
          <w:p>
            <w:pPr>
              <w:pStyle w:val="indent"/>
            </w:pPr>
            <w:r>
              <w:rPr>
                <w:rFonts w:ascii="宋体" w:hAnsi="宋体" w:eastAsia="宋体" w:cs="宋体"/>
                <w:color w:val="000000"/>
                <w:sz w:val="20"/>
                <w:szCs w:val="20"/>
              </w:rPr>
              <w:t xml:space="preserve">滨名湖温泉酒店 或 丰桥罗伊萨酒店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奈良东大寺神鹿公园--寿司 DIY（含授课、证书及 8 贯寿司）--伏见稻荷大社--清水寺二三年坂古街--茶道体验--综合免税店
                <w:br/>
                【奈良东大寺神鹿公园】(停留时间共约 60 分钟)这里有最集中的鹿群，游人可以在这里喂食小鹿。穿过奈良公园来到东大寺，
                <w:br/>
                又称大华严寺，这里是华严宗的大本山。 在 1998 年作为古都奈良的历史遗迹的组成部分，被列为世界文化遗产。
                <w:br/>
                【寿司 DIY】(含授课、证书及 8 贯寿司) 传统日式食物以寿司最普遍，不仅卖相吸引人，味道也适合男女老幼。将新鲜材料
                <w:br/>
                与软糯的饭团制作成美味寿司，这样独特的体验适合每个到日本旅游的游客。
                <w:br/>
                【伏见稻荷大社】日本伏见稻荷大社建于 8 世纪，主要是祀奉以宇迦之御魂神为首的诸位稻荷神。稻荷神是农业与商业的神
                <w:br/>
                明，香客前来祭拜求取农作丰收、生意兴隆、交通安全。它是京都地区香火最盛的神社之一。伏见稻荷大社的入口，矗立着
                <w:br/>
                由丰臣秀吉于 1589 年捐赠的大鸟居，后面便是神社的主殿及其他建筑物。在神社里，还能见到各式各样的狐狸石像，这是因
                <w:br/>
                为狐狸被视为神明稻荷的使者。狐狸脸形的绘马是这里的一个特色。
                <w:br/>
                【清水寺】清水寺是日本佛教法相宗（北派）的本宗，位于京都市内东山区的清水，占地面积达 13 万平方米，始建于 778 年。
                <w:br/>
                清水寺是京都最古老的寺院，曾数次被烧毁并重建，本堂前悬空的清水舞台是日本国宝级文物，四周绿树环抱，春季时樱花
                <w:br/>
                烂漫，是京都的赏樱名所之一，秋季时红枫飒爽，又是赏枫胜地。清水寺的茶艺名列京都之首。1994 年，清水寺被联合国教
                <w:br/>
                科文组织列入世界文化遗产名录。
                <w:br/>
                【二三年坂古街】三年坂。这是一条山坡上的石板路，即清水寺的神道。纪念品店，陶器店和餐厅林立路旁。附近有八坂神
                <w:br/>
                社、圆山公园、高台寺、法观寺。根据文化财保护法，产宁坂被列为重要传统的建造物群保存地区。幕末的明保野亭事件在
                <w:br/>
                此发生。保存区的面积约 8.2 公顷。 【茶道体验】(停留时间约 40 分钟)日本文化追求八道，其中「茶道」不仅是深入日本民众文化中的一道，更令无数海
                <w:br/>
                外游客憧憬、向往。茶道的意义在于泡茶过程所营造的意境，它包含了日本哲学、道德、美学与人情等多种因素，其精
                <w:br/>
                髓在于宾主通过共同欣赏和享受茶道艺术，达到心灵的融合。
                <w:br/>
                【综合免税店】(停留时间约 60 分钟)日本人气产品免税专门店, 客人可自由选购各种日本国民之健康流行食品及各种日本手
                <w:br/>
                信。
                <w:br/>
                交通：专用车
                <w:br/>
                景点：奈良东大寺神鹿公园--寿司 DIY（含授课、证书及 8 贯寿司）--伏见稻荷大社--清水寺二三年坂古街--茶道体验--综合免税店
                <w:br/>
                购物点：综合免税店
                <w:br/>
              </w:t>
            </w:r>
          </w:p>
        </w:tc>
        <w:tc>
          <w:tcPr/>
          <w:p>
            <w:pPr>
              <w:pStyle w:val="indent"/>
            </w:pPr>
            <w:r>
              <w:rPr>
                <w:rFonts w:ascii="宋体" w:hAnsi="宋体" w:eastAsia="宋体" w:cs="宋体"/>
                <w:color w:val="000000"/>
                <w:sz w:val="20"/>
                <w:szCs w:val="20"/>
              </w:rPr>
              <w:t xml:space="preserve">早餐：√     午餐：寿司 DIY （含授课、证书及 8 贯寿司）     晚餐：X   </w:t>
            </w:r>
          </w:p>
        </w:tc>
        <w:tc>
          <w:tcPr/>
          <w:p>
            <w:pPr>
              <w:pStyle w:val="indent"/>
            </w:pPr>
            <w:r>
              <w:rPr>
                <w:rFonts w:ascii="宋体" w:hAnsi="宋体" w:eastAsia="宋体" w:cs="宋体"/>
                <w:color w:val="000000"/>
                <w:sz w:val="20"/>
                <w:szCs w:val="20"/>
              </w:rPr>
              <w:t xml:space="preserve">大阪北浜 Dormy Inn Premium 酒店 或 奈良御宿野乃温泉酒店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以下行程二选一：
                <w:br/>
                （行程 A）环球影城（含门票）（不少于 7 小时）--心斋桥、道顿崛
                <w:br/>
                （行程 B）全天自由活动，含酒店往返心斋桥定点接送
                <w:br/>
                【备注：选择行程 B 客人需报名时提前告知，可退门票 450 元/人】
                <w:br/>
                <w:br/>
                【环球影城】（停留不少于 7 小时）位于日本大阪市此花区，1998 年 10 月 28 日由美国动作演员、加州州长阿诺德·施瓦辛
                <w:br/>
                格主持动工仪式，2001 年 3 月 31 日开幕。影城中有各种亲子娱乐设施、还有日本特色的卡通人物，更是一座电影主题游乐
                <w:br/>
                园，分为纽约区、好莱坞区、旧金山区、哈利·波特的魔法世界、水世界、亲善村、环球奇境、侏罗纪公园 8 个区域。
                <w:br/>
                【心斋桥·道顿堀】(停留时间约 60 分钟)大阪最大的购物区和美食区，集中了许多精品屋、专卖店和各种美食店，从早到晚
                <w:br/>
                熙熙攘攘大型百货店、百年老铺、面向平民的各种小店铺鳞次栉比，人流川流不息。
                <w:br/>
                交通：专用车
                <w:br/>
                景点：以下行程二选一：
                <w:br/>
                （行程 A）环球影城（含门票）（不少于 7 小时）--心斋桥、道顿崛
                <w:br/>
                （行程 B）全天自由活动，含酒店往返心斋桥定点接送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关西奥德西斯套房酒店 或 关西华盛顿酒店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大阪关西--广州
                <w:br/>
                早餐后前往大阪关空机场，搭乘国际航班返回广州，结束愉快的日本之旅。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行程中所列团队用餐(午:日元 2500 X 2/ 晚:日元 3000 X 1)
                <w:br/>
                 当地 5 星级住宿,1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 由于目前国际燃油税不断上涨, 若航空公司临时调整燃油税,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本线路无导游安排的自费游览项目, 协议入 1 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报名须知:
                <w:br/>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
                <w:br/>
                出异议。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
                <w:br/>
                的单人床）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br/>
                15. 如因客人个人问题导致如下情况：①机票未出的情况下拒签，需收取签证手续费及机位定金人民币 1500 元/人，（机票一旦出票，便
                <w:br/>
                不可退票、不可签转，不可更改日期/航班/舱位，按照实际所产生的损失费收取）。②因客人自身原因而不能在中国关出境或在日本
                <w:br/>
                入境，则所有费用，恕不退款。③如行程过程中需取消行程以内所含项目（景点，膳食，酒店等）,作自动放弃处理, 不退任何费用。
                <w:br/>
                膳食由我司预先安排的餐厅，如团友不共同用餐，将不能退费，视为自动放弃！
                <w:br/>
                16. 因不可抗力原因导致航班延误、领馆签证延误等特殊情况，我公司有权变更行程及出发日期, 最终行程以出团通知为准! 如导致行
                <w:br/>
                程更改、滞留或提前结束时，旅行社会根据实际情况作积极、适当处理，若因此产生费用，超出已交旅行团费部份的由旅行者自行承
                <w:br/>
                担，我社不承担由此造成的损失和责任。将按照《旅游法》第六十七条之规定处理。
                <w:br/>
                17. 反馈时效：我们的接待质量将以您和您参加的团队大部分游客签署的意见反馈单为依据。若您在游程中未提异议我们将视为对全部行
                <w:br/>
                程安排及服务质量满意。返程后再提异议，请理解我们地接方无法帮助您处理，故请在游程中尊重您的权利，及时将自己的想法如实
                <w:br/>
                反馈在意见单上，由衷的感谢您为我们提出的建议和意见。
                <w:br/>
                18. 富士游出发之团队,为全国散拼团,游客均从全国各地不同口岸往返日本目的地集合,才开始行程观光游览。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2026-04-06T17:41:05+08:00</dcterms:created>
  <dcterms:modified xsi:type="dcterms:W3CDTF">2026-04-06T17:41:05+08:00</dcterms:modified>
</cp:coreProperties>
</file>

<file path=docProps/custom.xml><?xml version="1.0" encoding="utf-8"?>
<Properties xmlns="http://schemas.openxmlformats.org/officeDocument/2006/custom-properties" xmlns:vt="http://schemas.openxmlformats.org/officeDocument/2006/docPropsVTypes"/>
</file>