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韩国首尔南怡岛5天小包团行程单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KR20231201001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韩国-首尔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12月23日
                <w:br/>
                 CZ3061 广州-首尔  1040-1515
                <w:br/>
                12月27日 
                <w:br/>
                CZ3062 首尔-广州  1615-1935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纯玩0购物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【广州--首尔--月尾岛--仁川唐人街】
                <w:br/>
                广州机场乘国际航班前往仁川机场，抵达首尔-仁川国际机场以后办理入境手续，司兼导接机后前往【月尾岛】看海鸥、后前往【仁川唐人街】，游览后自理享用晚餐，后入住酒店。
                <w:br/>
                交通：飞机/九座商务车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龙山宜必思或同级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【首尔--南怡岛--广藏市场】
                <w:br/>
                酒店早餐后，前往经典韩剧《冬日恋歌》拍摄地【南怡岛】（包入场及来回小渡轮船），因热门韩剧《冬季恋歌》而名声大噪的南怡岛，距首尔约 1 个半小时左右车程，是韩国人周末度假经常会去的地方。秋季地上会铺满了金色的银杏叶和红色的枫叶，冬天更是一片白雪皑皑，让人仿佛又重回剧中情节。岛上凡是能听到音乐的地方都在放《冬季恋歌》里面的歌曲。在这座美丽又神秘的小岛上建立起的“南怡共和国”是世界上面积大的想象国度，进入这个“国家”并不需要办理特别的入境手续，你只要在加平的南怡岛码头买票登船来到对岸，你就算真正进入了“共和国”的领域。
                <w:br/>
                后前往【广藏市场】广藏市场是出售韩服、西服等布料的批发市场，已被韩国政府指定为世界观光地，因此很多外国游客光顾这里。广藏市场的韩服店非常有名，出售小孩子穿的韩服，改良式韩服，韩服用绸带及与韩服配套的绣花鞋等，各种华丽且精美的商品吸引人们来这里购物。游览后自理享用晚餐，后入住酒店。
                <w:br/>
                交通：九座商务车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龙山宜必思或同级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【好客空间--清溪川--景福宫--青瓦台外观】
                <w:br/>
                酒店早餐后，前往【好客空间】首尔的最新旅游打卡地HiKR Ground（好客空间），欢迎访韩游客，自由享受空间，韩剧、K-pop、韩流体验、最新的游戏电竞比赛、韩游资讯等一应俱全，是可以感受韩流及现代媒体艺术的全新体验型旅游宣传馆，英雄联盟的主题展览和互动最近在这里十分受欢迎。后前往【清溪川】（韩文：청계천）是韩国首尔市中心的一条河流，位于首尔市中区太平路1街 31（서울시 중구 태평로1가 31），全长10.84公里，总流域面积59.83平方公里，汇入中浪川后流往汉江。后乘车前往游览《大长今》《拥抱太阳的月亮》拍摄地【景福宫】，这里是首尔必打卡景点,是朝鲜半岛历史上最后一个统一王朝，是朝鲜故宫中维护最完善的建筑群，保持着王朝昔日的建筑格调。在此还能看见韩国总统府-【青瓦台外观】，可以拍照留念。
                <w:br/>
                交通：九座商务车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龙山宜必思或同级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【北村韩屋村--明洞商业区自由逛街】
                <w:br/>
                酒店早餐后，前往游览【北村韩屋村】“北村”的韩屋群落是一片有着六百年，历史的韩国传统住宅区。如今，这些纵横交错的小巷和青瓦房，为来自世界各地的游人展示着百年前的迷人风貌。后前往【明洞商业区自由逛街】客人可在明洞自由逛街，自由品尝当地特色小吃。作为首尔中心街区的明洞，一直是外国游客首尔游的第一站，是人气潮流逛街好去处，国际免税店的百货商场，免税商品琳琅满目，韩系护肤品、化妆品等，折扣更让您惊喜无限。晚餐敬请自理。乘车返回酒店，入住酒店休息。
                <w:br/>
                交通：九座商务车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龙山宜必思或同级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【首尔-广州】
                <w:br/>
                根据航班时间，前往仁川机场乘机返广州白云国际机场，结束愉快旅程，返回温馨的家！ 
                <w:br/>
                <w:br/>
                备注：以上行程可根据客人的需求与司兼导商量调整顺序或增减（不包含产生以上行程中其他门票费用），司兼导以10小时基准，超时按150元/小时另收，超时的费用客人直接与司机结算。
                <w:br/>
                交通：九座商务车/飞机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1、机票：广州-韩国仁川往返经济舱国际机票及税金，免费行李额1件23KG；
                <w:br/>
                2、用车：九座商务车配一名司兼导；第1天和第5天接送机服务；第2/3/4天司兼导服务，不超过10小时/天的用车时间，超出10小时用车产生的费用与司兼导现结；
                <w:br/>
                3、住宿：龙山宜必思或同级4晚（含早），1大床2双床；
                <w:br/>
                4、景点首道门票（景福宫、南怡岛包入场及来回小渡轮船）；
                <w:br/>
                5、韩国旅游团队签证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1、不含午晚餐；
                <w:br/>
                2、出入境行李的海关税、搬运费、保管费和超重（件）行李托运费、卫生检疫费；
                <w:br/>
                3、酒店内的酒水、洗衣、通讯等费用；
                <w:br/>
                4、非旅行社所能控制因素下引起的额外费用，如：自然灾害、罢工、政治形势、政府法令、境外当地政策或民俗禁忌、景点维修等。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团签需3人以上同进同出，其中一人取消行程，其他人都无法办理出入境手续。报价为参考报价，实际价格以预定为准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因客人资料不全或失实，而造成拒签或被终止签证，航空公司一旦出票，便不可退票只可退部分税金（具体以不同航空公司的规定为准），客人同时需承担机票及酒店取消费，具体费用视具体操作情况而定。
                <w:br/>
                2、自备签证参团，请自行确认所持签证是否有效，如遇到不能入境所有团费不可退回，我社不承担任何责任，我社领队和导游会尽量给予协助。
                <w:br/>
                3、持非中国公民护照的签证提示：
                <w:br/>
                1）根据韩国领馆公布免签协议：持美国、加拿大、委内瑞拉、英国、法国、澳洲、新西兰、日本、新加坡、马来西亚、泰国护照进入韩国免签证，进出中国及韩国边检时自理。报名参团时必须提供清晰的护照资料页复印件（有姓名、性别、护照号码、护照有效期等内容）及有2次或多次有效中国签证的护照资料页复印件。出团时必须自行携带护照原件及2次或多次有效中国签证一同出团，否则后果自负。
                <w:br/>
                2）根据韩国领馆公布免签协议；持中国香港特区、中国澳门特区护照进入韩国免签证，进出中国及韩国边检时自理。报名参团时必须提供清晰的护照资料页复印件（有姓名、性别、护照号码、护照有效期等内容）及《港、澳居民来往内地通行证》俗称"回乡证"复印件。出团时必须自行携带护照原件及回乡证原件一同出团，否则后果自负。
                <w:br/>
                3）根据韩国领馆公布免签协议；持中国台湾地区护照进入韩国免签证，进出中国及韩国边检时自理。报名参团时必须提供清晰的护照资料页复印件（有姓名、性别、护照号码、护照有效期等内容）及《台胞证》中2次或多次有效中国签注资料页复印件。出团时必须自行携带护照原件及《台胞证》原件出团，否则后果自负。
                <w:br/>
                **以上"签证提示"仅供客人参考，是否符合免签条件由客人根据该国使领馆提供的信息予以确认，并按照相关指引自行负责出入境手续的办理。
                <w:br/>
                4）时差：韩国时间与中国北京时间快1小时。
                <w:br/>
                5）气候：韩国属温带气候，海洋性特征显著，四季分明。春季（3-5月)春光明媚，受移动性高气压的影响，干燥而晴朗；夏季（6-8月)受北太平洋高气压的影响，炎热潮湿，时常会有阵雨天气；秋季（9-11月)昼夜温差较大，早晚出外一定要注意保暖，偶尔会有梅雨和台风等自然灾害；冬季（12-次年2月)受西伯利亚冷空气影响寒冷而漫长，空气也空气非常干燥，要注意保暖、保湿。
                <w:br/>
                6）行李：手提行李每人限携带一件，免费托运行李重量以不超过23公斤为准，请各位游客注意航空公司行李托运新规定。
                <w:br/>
                7）海关检疫：中国海关：个人携带进出境的物品，应当以自用、合理数量为限，超出此范围的应当如实向海关申报。携带外币，根据国家规定，每人可携带现金为折合不超过5000美元出境。韩国入境：每位旅客可免税携带烈酒一瓶，香烟200支，下列物品禁止带入韩国: 象牙、裘皮制品及植物、热带水果、干果等。
                <w:br/>
                8）货币：韩国通用货币为韩币（货币单位：韩元(won, ₩)），硬币面值有10韩元、50韩元、100韩元、500韩元；纸币则只有1000韩元、5000韩元、10000韩元。在韩国很多地方都可以刷银联卡或VISA卡，消费时使用银行卡最方便，现金可以带少量以备不时之需。
                <w:br/>
                16、r电压：韩国的电压为220V，插头的形状为圆头。如需使用中国电器，需要转换插头。在中国使用的笔记本电脑和吹风机等电器使用转换插头即可。转换插头可在机场或电子商店购买，价格在3,500韩元左右。在韩国部分酒店内，可借用转换插头，或在客房内已配备有转换插座，但还是建议自备。
                <w:br/>
                9）语言：韩语为共通语言，华侨亦通国语，英文程度普遍比较差。
                <w:br/>
                10）药物：请根据自己身体状况自备少量常用药品。
                <w:br/>
                11）饮食：韩国人喜欢泡菜，口味偏辣，多烧烤，注重材料新鲜。喜吃火锅、生鱼片、冷面，菜中少油水。主食为米饭、面条。
                <w:br/>
                12）交通：韩国与国内一样，靠右行驶，过马路请遵守交通规则，保护自身安全。公共交通工具有出租车（价格比较贵)、公共汽车、地铁，建议选择地铁出行，方便经济。
                <w:br/>
                13）购物退税：来韩的外国游客，在贴有"TAX FREE"标志的店铺购买一定金额(韩国为30,000韩元)以上，并且必须在购买之日起的3个月内出境，可免除增值税。顾客在购买时需要先支付含有增值税的价格，所以游客需在机场办理退税手续，领取返还税款。退税流程：1）在免税商店里购物后，索要免税购物发票。2） 出境时在机场先不要托运装有所购商品的行李，向海关出示发票和商品并加盖确认图章后再托运。3） 在机场就近的退税窗口 (CASH REFUND)出示发票，获取退还所购商品增值税总额的现金。
                <w:br/>
                14）酒店：（1） 韩国酒店标准以“花”为评级，（四花相当于国内三星，五花特二相当于国内四星，五花特一相当于五星）。但韩国酒店星级标准与中国酒店星级标准有差异，与中国当地标准不能相比。（2）出于环保，酒店房间备有公用拖鞋，多数酒店的牙具、剃须刀等是收费的，洗发水、沐浴露等并不是所有酒店都提供，所以建议自备旅行套装。（3）一般酒店电视节目都有收费电视放映影片和成人节目，如果按下遥控器上选择按钮，酒店会自动计费。无心观看，请您不要随意选择一般电视节目以外的频道。
                <w:br/>
                15）饮用水：韩国人爱喝冰水，大部分韩国餐饮店习惯仅提供冰水。不习惯饮冰水的客人可自带一个保温杯，韩国大部分酒店里都有电热水壶，煮好热水放进保温杯里带出门即可。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1、护照原件（有效期6个月以上，3页以上空白页）
                <w:br/>
                2、半年内近照白底2寸证件照片2张
                <w:br/>
                3、签证申请表一份，附个人签名
                <w:br/>
                4、身份证复印件一份
                <w:br/>
                5、全家户口本复印件一份
                <w:br/>
                6、半年银行流水余额5万以上/社保+在职证明，二选一
                <w:br/>
                7、非广东、广西、海南、福建户籍，需提供有效居住证复印件
                <w:br/>
                注：我司根据领事馆要求对资料进行审核，对存在疑虑资料或资料不全客户会提出补充资料或提供50000元/人担保押金，回团后7个工作日退还，敬请理解！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大陆护照报名:护照原件（有效期至少 6 个月以上），大一寸白底彩照电子版，身份证复印件，赴韩团队申请表。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建议游客自行购买个人旅游意外保险。具体保险险种请在报名时咨询销售人员并购买，出游时请携带保险资料。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2026-04-04T18:45:08+08:00</dcterms:created>
  <dcterms:modified xsi:type="dcterms:W3CDTF">2026-04-04T18:45:08+08:00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