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【春节】土耳其阿联酋12天舒心之旅 |  双国特色融合 | 帕姆卡莱棉花堡  |  卡帕多其亚  | 迪拜 | 阿布扎比    (CAN-EK)行程单</w:t>
      </w:r>
    </w:p>
    <w:p>
      <w:pPr>
        <w:jc w:val="center"/>
        <w:spacing w:after="100"/>
      </w:pPr>
      <w:r>
        <w:rPr>
          <w:rFonts w:ascii="宋体" w:hAnsi="宋体" w:eastAsia="宋体" w:cs="宋体"/>
          <w:sz w:val="20"/>
          <w:szCs w:val="20"/>
        </w:rPr>
        <w:t xml:space="preserve">TD 【春节】土耳其阿联酋12天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AA20260219TDUW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迪拜-土耳其-阿布扎比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航班信息： 
                <w:br/>
                EK363 广州-迪拜 CANDXB 0015 0500 飞行时间：8小时45分
                <w:br/>
                EK123 迪拜-伊斯坦布尔DXBIST  1015 1425 飞行时间：5小时10分
                <w:br/>
                EK118 伊斯坦布尔-迪拜ISTDXB 2340 0455+1 飞行时间约：4小时15分
                <w:br/>
                EK 362 迪拜-广州DXB CAN 1050 2145  飞行时间约：6小时55分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土耳其+迪拜12天
                <w:br/>
                横跨土耳其千年文明与迪拜奢华之巅，一次旅行双重体验
                <w:br/>
                <w:br/>
                产品推荐：
                <w:br/>
                 优选航班：五星阿联酋航空，广州起止，去程广州迪拜段享空中A380机型
                <w:br/>
                 精选酒店：迪拜2晚国际五星酒店，土耳其当地五星酒店+1晚番红花特色民宿，特别升级1晚棉花堡温泉度假酒店+1晚库萨达斯海滨酒
                <w:br/>
                 双国特色融合，体验维度丰富
                <w:br/>
                【图兹湖】土耳其“天空之镜”因天然盐湖而出名，是土耳其第二大内陆湖。
                <w:br/>
                【以弗所古城】--以弗所是地中海东部保存的最好的古典城市，是体验和感受罗马时代生活的好地方。作为当年罗马帝国在亚洲地区（亚细亚省）的首都，享有“亚洲第一个和最大的大都会”之称，世人说其：不是罗马，胜过罗马。
                <w:br/>
                【帕姆卡莱棉花堡】--远近闻名的温泉度假胜地，不仅有上千年的天然温泉，更有这种古怪的好似棉花一样的山丘。由于池内含有大量石灰质的矿物，因而又形成一层层奶白色梯田，类似中国四川黄龙的彩池。
                <w:br/>
                【伊斯坦布尔】--世界文化遗产地，人生必去的五十个目的地之一。欧亚文化融汇的焦点，您可以感受不同文化带来的碰撞。1985年入选世界文化遗产，不但是世界上唯一横跨欧亚大陆上的城市，更是拜占庭、奥斯曼两大帝国的首都，曾是全世界政治、宗教及艺术的中心长达2000年之久。
                <w:br/>
                【卡帕多其亚】--远古时代的火山灰日积月累，经过悠久岁月的风雨蚀，变成了今天的奇迹般的奇岩群。1985年入选世界自然遗产，这里曾覆盖著厚厚的火山熔岩，经过千百年大自然的鬼斧神工，将这片熔岩风化侵蚀，将其雕刻形成的山谷、奇石，充满奇异的色彩，因此有著“精灵的烟囱”的奇特地貌。
                <w:br/>
                【谢赫扎伊德清真寺】-- 谢赫扎伊德清真寺也叫阿布扎比大清真寺，是纪念阿联酋第一任总统谢赫扎伊德而兴建的，是为数不多的对非穆斯林开放的清真寺。这座清真寺以豪华著称，十分富丽堂皇，现为世界最奢华清真寺。清真寺外墙全部采用希腊进口的汉白玉建造，并且将贝壳和宝石镶嵌进大理石，起到装饰作用。
                <w:br/>
                【迪拜购物中心Dubai Mall】-- Dubai Mall位于全球最高的哈利法塔（Burj Khalifa）旁，有世界最大的购物和娱乐中心之称。这里除了应有尽有的购物和美食，还有世界最大的水族箱，溜冰场，电影院，主题公园等。晚上有时间还可以欣赏每半小时一次的音乐喷泉。
                <w:br/>
                精选美食：当地瓦罐牛肉餐+土耳其烤鱼餐+当地特色披萨+阿拉伯自助午餐+中式团餐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机场集合
                <w:br/>
                21:00   （北京时间）广州白云机场出境大厅集合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迪拜   ✈  伊斯坦布尔
                <w:br/>
                EK363 CANDXB 0015 0500 飞行时间：8小时45分
                <w:br/>
                EK123 DXBIST  1015 1425 飞行时间：5小时10分
                <w:br/>
                <w:br/>
                00：15  搭乘阿联酋航空公司EK363班机飞往迪拜；
                <w:br/>
                05：00 抵达迪拜，不出机场转机
                <w:br/>
                10：15  继续搭乘阿联酋航空公司EK123航班前往伊斯坦布尔
                <w:br/>
                14：25  抵达伊斯坦布尔，导游接机,晚餐后入住酒店
                <w:br/>
                交通：飞机、旅游巴士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 番红花城
                <w:br/>
                早餐之后，乘车前往【圣索菲亚大教堂】（外观约15分钟），参观古罗马竞技场以及埃及方尖碑（外观约10分钟）。前往【蓝色清真寺】（入内游览约30分钟）苏丹艾哈迈德清真寺是土耳其的国家清真寺，也是土耳其最大城市及奥斯曼帝国首都伊斯坦布尔的清真寺古迹。苏丹艾哈迈德清真寺是其中一个因室内砖块所用的颜色而被称为蓝色清真寺的清真寺。苏丹艾哈迈德清真寺建于苏丹艾哈迈德一世统治时的1609年至1616年。外观【多玛巴切新皇宫】（约15分钟）。
                <w:br/>
                  午餐之后乘车前往世界文化遗产-番红花城（行车约5小时）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抵达后入住酒店休息。晚入住当地民居特色的奥图曼式旅馆。
                <w:br/>
                不同于常规星级酒店，番红花的特色酒店的独特风格无异于入住番红花城当地民居，令人体验别样的民俗风情。
                <w:br/>
                特别说明：番红花民宿酒店房间数量有限，团队出行期间会分住不同的民宿酒店（同级别）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番红花特色民宿（不挂星）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番红花城 - 卡帕多起亚
                <w:br/>
                酒店早餐后，参观【希德勒尔山】（外观）。番红花城（Safranbolu）被称为是土耳其最美丽的山城。这里保存约八百栋土耳其最精致的十九世纪Ottoman房屋。此古镇完整保留了鄂图曼土耳其时代的面貌。来到番红花城之后才发现，见证奥斯曼帝国无数辉煌荣耀的番红花城显赫的历史背景并不是让人直接爱上它的理由，番红花城那与尘世隔绝的气质深深地烙印在每个曾经到访过过这里的旅人。虽然整座城镇有些残破，但并不妨碍它的美为世人所传诵。
                <w:br/>
                  乘车前往土耳其的首都-安卡拉（行程约3小时），它的名称来自当地所盛产的安哥拉羊而得名。此城市为土耳其的行政中心，也是第二大城市，更是在安纳托利亚的中心点，其重要性可想而知。我们将带您造访【土耳其国父陵墓纪念馆】（入内参观约1小时）
                <w:br/>
                  途径【图兹湖盐湖】（约20分钟）游览，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卡帕多奇亚（行车约4小时）——它是世界上最壮观的“风化区”，触目所及尽是被“吹残”后的天然石林卡帕多奇亚奇，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抵达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w:br/>
                酒店早餐后，【格莱美露天博物馆】（入内参观约1小时）（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午餐特别安排洞穴餐厅内享用套陶雍炖肉料理。 
                <w:br/>
                  随后前往【艾瓦诺斯陶瓷小镇观光】，前往【当地陶瓷店】，选购具有土耳其特色的陶瓷（约为1.5小时）。下午前往欣赏当地著名的鸽子谷，【鸽子谷】约20分钟）的岩石上布满了密密麻麻的鸽子洞，据说古代人用来收集鸽子粪作肥料，是讲究的天然环保场，山谷之上两颗年头不久的枝叉众多的树上，一棵挂满了蓝眼睛，另一棵则是当地最著名的陶器制品。这里是留影的好地点。前往【当地地毯店】，选购具有土耳其特色的地毯（约为1.5小时）。
                <w:br/>
                  之后往【珠宝店】，挑选具有土耳其特色的珠宝饰品（约为1.5小时）
                <w:br/>
                晚上赠送【土耳其之夜】卡帕多奇亚洞穴剧场观看土耳其当地民族舞、肚皮舞表演，民族舞源自土耳其北方、黑海沿岸风格硬朗明快；肚皮舞为中东地区特色，舞娘热情奔放；整个表演时长约为1.5小时，是一场展现土耳其文化的综合性的文艺表演，让你能亲身体验土耳其独有的文化魅力和传统艺术。
                <w:br/>
                交通：旅游巴士
                <w:br/>
              </w:t>
            </w:r>
          </w:p>
        </w:tc>
        <w:tc>
          <w:tcPr/>
          <w:p>
            <w:pPr>
              <w:pStyle w:val="indent"/>
            </w:pPr>
            <w:r>
              <w:rPr>
                <w:rFonts w:ascii="宋体" w:hAnsi="宋体" w:eastAsia="宋体" w:cs="宋体"/>
                <w:color w:val="000000"/>
                <w:sz w:val="20"/>
                <w:szCs w:val="20"/>
              </w:rPr>
              <w:t xml:space="preserve">早餐：酒店早餐     午餐：当地瓦罐牛肉餐     晚餐：酒店晚餐   </w:t>
            </w:r>
          </w:p>
        </w:tc>
        <w:tc>
          <w:tcPr/>
          <w:p>
            <w:pPr>
              <w:pStyle w:val="indent"/>
            </w:pPr>
            <w:r>
              <w:rPr>
                <w:rFonts w:ascii="宋体" w:hAnsi="宋体" w:eastAsia="宋体" w:cs="宋体"/>
                <w:color w:val="000000"/>
                <w:sz w:val="20"/>
                <w:szCs w:val="20"/>
              </w:rPr>
              <w:t xml:space="preserve">当地5星级酒店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卡帕多起亚 - 孔亚 - 棉花堡
                <w:br/>
                酒店早餐后，乘车前往孔亚（行车约3.5个小时），【世界文化遗产- SARATLI 地下城参观】（入内约30分钟），这个地下城市是在罗马时代由基督徒在卡帕多西亚地区为躲避罗马人的迫害而建立的。在压迫和战争时期，它是早期基督徒的庇护所，为社区提供了一个安全的避风港，直到危险通过。Saratlı地下城市由7层组成，经过2011年至2016年的大规模挖掘，三层目前对游客开放。这座城市有各种生活空间，如厨房、水井、坟墓、教堂和储藏室。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午餐后，继续乘车前往帕姆卡莱（行车约4小时），抵达后入住酒店休息。
                <w:br/>
                交通：旅游巴士
                <w:br/>
              </w:t>
            </w:r>
          </w:p>
        </w:tc>
        <w:tc>
          <w:tcPr/>
          <w:p>
            <w:pPr>
              <w:pStyle w:val="indent"/>
            </w:pPr>
            <w:r>
              <w:rPr>
                <w:rFonts w:ascii="宋体" w:hAnsi="宋体" w:eastAsia="宋体" w:cs="宋体"/>
                <w:color w:val="000000"/>
                <w:sz w:val="20"/>
                <w:szCs w:val="20"/>
              </w:rPr>
              <w:t xml:space="preserve">早餐：酒店早餐     午餐：当地特色披萨餐     晚餐：酒店晚餐   </w:t>
            </w:r>
          </w:p>
        </w:tc>
        <w:tc>
          <w:tcPr/>
          <w:p>
            <w:pPr>
              <w:pStyle w:val="indent"/>
            </w:pPr>
            <w:r>
              <w:rPr>
                <w:rFonts w:ascii="宋体" w:hAnsi="宋体" w:eastAsia="宋体" w:cs="宋体"/>
                <w:color w:val="000000"/>
                <w:sz w:val="20"/>
                <w:szCs w:val="20"/>
              </w:rPr>
              <w:t xml:space="preserve">当地特色温泉酒店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 - 库萨达斯/伊兹密尔
                <w:br/>
                酒店早餐后，驱车前往参观土耳其著名温泉度假区 - 【棉花堡】（入内游览约60分钟）1988年被列入世界文化与自然混合遗产（拉车时间约2小时）。温泉水自洞顶流下，将山坡冲刷成阶梯状，平台处泉水蓄而成塘，人们可以坐在里面泡温泉。泉水中的矿物质沉淀下来，把整个山坡染成白色，像露天溶岩。从上往下看，一方方温泉平台像一面面镜子，映照着蓝天白云；从下往上看，像刚爆发完的火山，白色的岩浆覆盖了整个山坡，颇为壮观
                <w:br/>
                  之后游览【HIEROPOLIS希拉波利斯古城】（入内约60分钟），希拉波利斯位于棉花堡之上，建于公元前190年，因当地有丰富的温泉资源，古代罗马、希腊的贵族将这里当做疗养胜地。这里有古代公墓、大浴室、圆形剧场、阿波罗神庙遗址、希拉波利斯博物馆和古温泉等景点依次由北至南散落其间。此地顺访【乳胶店】或【纺织品店】（约1.5小时）
                <w:br/>
                  午餐后乘车前往库萨达斯（正常行车约3个小时）。抵达后入住酒店，晚餐在酒店内享用。
                <w:br/>
                特别说明：库萨达斯五星酒店较少，如库萨达斯酒店满房，则前往伊兹密尔入住酒店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当地特色海滨酒店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 - 布尔萨
                <w:br/>
                酒店早餐后，前往【以弗所古城】（入内游览约2小时）2015年加入世界文化遗产名录。以弗所是土耳其最有观光价值的古城，也是目前世上保存的最好也最大的古罗马城市遗址。您可以在以弗所看到古罗马建筑风格的大理石街道、商店、市集、图书馆、柱廊大街、哈德良神殿、剧场、浴场、妓院等遗址。其中塞尔苏斯图书馆以其宏伟的建筑和精湛的艺术而闻名。尽管如今仅剩下一个正立面的部分，但其昔日的辉煌依然令人叹为观止。这座图书馆曾是古代世界的第三大图书馆。以弗所古城就像是时光隧道，是今人可以直接走入的古罗马城市，而且是最美丽的一座。可在此地顺访【土耳其皮革店】（约1.5小时），欣赏皮衣T台秀。在【糖果店】（约1小时）购买特色糖果。
                <w:br/>
                  之后，我们将乘车前往【希林杰小镇】（约1小时），这里素有（小番红花城）的美誉，没有过度商业化，保有淳朴的小镇风貌，传统的白墙红瓦房舍以及蜿蜒的石板路古意盎然。
                <w:br/>
                  之后乘车前往布尔萨（行车约4.5小时），抵达后入住酒店并享用晚餐。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布尔萨 - 伊斯坦布尔   ✈  迪拜
                <w:br/>
                EK118 ISTDXB 2340 0455+1 飞行时间约：4小时15分
                <w:br/>
                <w:br/>
                酒店早餐后，之后乘车前往布尔萨，前往【绿色清真寺】(约30分钟)，为默罕默德一世建造，他是土耳其建筑从塞尔柱天朝时期的波斯风格向纯粹土耳其式建筑转变的标志点；清真寺位于老城区的阿塔图尔克大道，是15世纪奥斯曼帝国和塞尔柱帝国令人 惊叹的建筑。 
                <w:br/>
                  游览【绿色陵墓】（约20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60分钟），号称小番红花城，是一个保存完好的奥斯曼风格小镇，2014年被评为世界文化遗产。其历史可以追溯到中世纪，地方虽不大，但色彩丰富鲜艳，以深蓝色和黄色墙面为主，如今村内依然有村民居住，保持着祥和宁静的生活环境。
                <w:br/>
                  午餐后乘车返回伊斯坦布尔（约3.5小时），乘船游览美丽的博斯普鲁斯海峡欣赏海峡两岸的美丽风光，乘船穿越亚欧跨海大桥（约60分钟），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之后前往餐厅用晚餐，晚餐后前往机场。
                <w:br/>
                <w:br/>
                23:40 阿联酋航空公司EK118班机飞往迪拜
                <w:br/>
                交通：旅游巴士/飞机
                <w:br/>
              </w:t>
            </w:r>
          </w:p>
        </w:tc>
        <w:tc>
          <w:tcPr/>
          <w:p>
            <w:pPr>
              <w:pStyle w:val="indent"/>
            </w:pPr>
            <w:r>
              <w:rPr>
                <w:rFonts w:ascii="宋体" w:hAnsi="宋体" w:eastAsia="宋体" w:cs="宋体"/>
                <w:color w:val="000000"/>
                <w:sz w:val="20"/>
                <w:szCs w:val="20"/>
              </w:rPr>
              <w:t xml:space="preserve">早餐：酒店早餐     午餐：当地午餐     晚餐：特色烤鱼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迪拜-阿布扎比-迪拜
                <w:br/>
                04:55抵达迪拜，办理入境（大约1-2小时），导游举牌接机
                <w:br/>
                前往阿布扎比（车程约2小时），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交通：旅游大巴
                <w:br/>
              </w:t>
            </w:r>
          </w:p>
        </w:tc>
        <w:tc>
          <w:tcPr/>
          <w:p>
            <w:pPr>
              <w:pStyle w:val="indent"/>
            </w:pPr>
            <w:r>
              <w:rPr>
                <w:rFonts w:ascii="宋体" w:hAnsi="宋体" w:eastAsia="宋体" w:cs="宋体"/>
                <w:color w:val="000000"/>
                <w:sz w:val="20"/>
                <w:szCs w:val="20"/>
              </w:rPr>
              <w:t xml:space="preserve">早餐：X     午餐：阿拉伯自助午餐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迪拜
                <w:br/>
                酒店早餐后，乘车前往位于棕榈岛中央全迪拜最宏伟之［Atlantis The Palm］，外观亚特兰蒂斯酒店，带您感受棕榈岛这项突破人类工程史的伟大计划；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广州
                <w:br/>
                EK 362 DXB CAN 1050 2145  飞行时间约：6小时55分
                <w:br/>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w:br/>
                其他收费：
                <w:br/>
                1、单人房附加费：4800元/人（全程）
                <w:br/>
                2、12岁以下小孩不占床减800人民币，占床与成人同价
                <w:br/>
                3、境外司机导游服务费：2000元/人（请出团前与团款一起付清）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Cap MATIZ/yuksel</w:t>
            </w:r>
          </w:p>
        </w:tc>
        <w:tc>
          <w:tcPr/>
          <w:p>
            <w:pPr>
              <w:pStyle w:val="indent"/>
            </w:pPr>
            <w:r>
              <w:rPr>
                <w:rFonts w:ascii="宋体" w:hAnsi="宋体" w:eastAsia="宋体" w:cs="宋体"/>
                <w:color w:val="000000"/>
                <w:sz w:val="20"/>
                <w:szCs w:val="20"/>
              </w:rPr>
              <w:t xml:space="preserve">
                卡帕多奇亚
                <w:br/>
                <w:br/>
                地  毯  Cap MATIZ/yuksel  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Cap KONAK KUYUM</w:t>
            </w:r>
          </w:p>
        </w:tc>
        <w:tc>
          <w:tcPr/>
          <w:p>
            <w:pPr>
              <w:pStyle w:val="indent"/>
            </w:pPr>
            <w:r>
              <w:rPr>
                <w:rFonts w:ascii="宋体" w:hAnsi="宋体" w:eastAsia="宋体" w:cs="宋体"/>
                <w:color w:val="000000"/>
                <w:sz w:val="20"/>
                <w:szCs w:val="20"/>
              </w:rPr>
              <w:t xml:space="preserve">
                伊斯坦布尔或卡帕多奇亚
                <w:br/>
                <w:br/>
                珠  宝  Cap KONAK KUYUM   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modus</w:t>
            </w:r>
          </w:p>
        </w:tc>
        <w:tc>
          <w:tcPr/>
          <w:p>
            <w:pPr>
              <w:pStyle w:val="indent"/>
            </w:pPr>
            <w:r>
              <w:rPr>
                <w:rFonts w:ascii="宋体" w:hAnsi="宋体" w:eastAsia="宋体" w:cs="宋体"/>
                <w:color w:val="000000"/>
                <w:sz w:val="20"/>
                <w:szCs w:val="20"/>
              </w:rPr>
              <w:t xml:space="preserve">
                帕姆卡莱  
                <w:br/>
                <w:br/>
                乳胶或纺织品店  modus  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Kircilar (kusadası or Istanbul</w:t>
            </w:r>
          </w:p>
        </w:tc>
        <w:tc>
          <w:tcPr/>
          <w:p>
            <w:pPr>
              <w:pStyle w:val="indent"/>
            </w:pPr>
            <w:r>
              <w:rPr>
                <w:rFonts w:ascii="宋体" w:hAnsi="宋体" w:eastAsia="宋体" w:cs="宋体"/>
                <w:color w:val="000000"/>
                <w:sz w:val="20"/>
                <w:szCs w:val="20"/>
              </w:rPr>
              <w:t xml:space="preserve">
                伊斯坦布尔或库萨达斯  
                <w:br/>
                <w:br/>
                皮具 皮衣  Kircilar (kusadası or Istanbul)    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modus</w:t>
            </w:r>
          </w:p>
        </w:tc>
        <w:tc>
          <w:tcPr/>
          <w:p>
            <w:pPr>
              <w:pStyle w:val="indent"/>
            </w:pPr>
            <w:r>
              <w:rPr>
                <w:rFonts w:ascii="宋体" w:hAnsi="宋体" w:eastAsia="宋体" w:cs="宋体"/>
                <w:color w:val="000000"/>
                <w:sz w:val="20"/>
                <w:szCs w:val="20"/>
              </w:rPr>
              <w:t xml:space="preserve">
                库萨达斯或布尔萨  
                <w:br/>
                <w:br/>
                糖果  modus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150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土耳其、迪拜对中国护照免签，所需资料：
                <w:br/>
                1、半年有限期的护照（原件/复印件/扫描件）
                <w:br/>
                备注：非中国大陆护照，请单独咨询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2026-01-19T01:47:47+08:00</dcterms:created>
  <dcterms:modified xsi:type="dcterms:W3CDTF">2026-01-19T01:47:47+08:00</dcterms:modified>
</cp:coreProperties>
</file>

<file path=docProps/custom.xml><?xml version="1.0" encoding="utf-8"?>
<Properties xmlns="http://schemas.openxmlformats.org/officeDocument/2006/custom-properties" xmlns:vt="http://schemas.openxmlformats.org/officeDocument/2006/docPropsVTypes"/>
</file>