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【连住三晚温泉度假村赏花之旅】清远4天丨连住三晚云海碱泉养生公馆、牛鱼嘴赏勒杜鹃丨观意境山水丨赏百亩油菜花田丨无限次无边际泳池畅泳行程单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LXBL-YB1704955650WU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1、“岭南第一溪”景点为主线赏艳丽勒杜鹃【牛鱼嘴愿生态风景区】（1.2米以上必消牛鱼嘴大门票+北江河鲜宴套票：88元/人，报名时交付）
                <w:br/>
                2、百亩油菜花田赏最美油菜花
                <w:br/>
                3、浸泡中药养生碱泉温泉+无边泳池畅游；
                <w:br/>
                4、食足3餐：3个自助早餐
                <w:br/>
                5、连住3晚英德云海碱泉养生公馆
                <w:br/>
                6、参团人数最多的2组赠送手动麻将任打（仅限2组，先到先得）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广州—牛鱼嘴赏红枫—自理午餐—浸泡碱泉—自理晚餐—入住云海碱泉养生公馆
                <w:br/>
                广州出发，沿路接齐各位贵宾后出发，乘车前往【油菜花】基地参观，这里的百亩油菜花开得正盛！它们春天里肆意开放，目光所及之处都是黄色。能在这原始景色中收获快乐，也是不可多求的静谧时光。（油菜花基地是免费赠送景点，花期约2-3月，按气候变化而变化，如因天气影响问题取消不作退款），
                <w:br/>
                继而前往【牛鱼嘴原始生态风景区】（必消内景点）赏勒杜鹃，牛鱼嘴的勒杜鹃，美名远播。它的美，在于雅致；沿谷攀升、执手可持，橙红、大红、深红……旺盛的生命力饱含激情，给人很真实的感觉。 潭水一个接着一个，就像挂在山体的珍珠。其中"玉龙潭"最为著名，因为在潭口巨大的石壁中显现出一条宽约20多公分、长约数丈的白玉石层，婉如一条玉龙饮水而得名。据专家推断:有此自然现象的机率不到十万份之一，这也是世界一绝。除此之外，沿溪我们还可以欣赏到鲜见的人文和自然界的新鲜事。如中国大地上最古老的祭祈坛"伯公仔"、雨季不出水旱季出水的"神泉"。探险项目有铁索桥、探险龙等。前往网红打卡：网红佛手，站在佛手上视野极其开阔。是许多网红最爱来打卡的元素。还可于水上拓展项目游玩，
                <w:br/>
                午餐自理后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水媲美；（温泉泡时间为下午3点半至晚上10：30分）；
                <w:br/>
                自由浸泡温泉；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早餐——自由趁圩购山货——午餐自理——浸泡碱泉+泳池畅泳——晚餐自理——入住云海碱泉养生公馆
                <w:br/>
                悠闲享受美好的清晨，自由享用酒店早餐；餐后前往餐后自由前往趁于购山货；
                <w:br/>
                午餐自理后返回酒店自由浸泡温泉+无边泳池畅泳，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早餐——自由活动——午餐自理——浸泡碱泉+泳池畅泳——晚餐自理——入住云海碱泉养生公馆
                <w:br/>
                悠闲享受美好的清晨，自由享用酒店早餐；餐后自由活动；
                <w:br/>
                午餐自理后返回酒店自由浸泡温泉+无边泳池畅泳，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早餐——自由活动——午餐品尝北江河鲜宴（必消内套餐）——返程
                <w:br/>
                悠闲享受美好的清晨，自由享用酒店早餐；餐后自由活动；
                <w:br/>
                午餐品尝北江河鲜宴（必消内套餐）后返程；
                <w:br/>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用餐：含3个早餐（餐为套餐包含餐如客人放弃则不退）
                <w:br/>
                住宿：连住三晚云海碱泉养生公馆；（单人需补房差）（酒店不设三人房，单人需补房差；云海碱泉入住房型均为家庭式客房“2房1厅/3房1厅”给您家的享受（2房1厅共用1个洗手间，3房1厅（2房共用洗手间+1间主人房带独立洗手间）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1.2米以上必消牛鱼嘴大门票+北江河鲜宴套票：88元/人</w:t>
            </w:r>
          </w:p>
        </w:tc>
        <w:tc>
          <w:tcPr/>
          <w:p>
            <w:pPr>
              <w:pStyle w:val="indent"/>
            </w:pPr>
            <w:r>
              <w:rPr>
                <w:rFonts w:ascii="宋体" w:hAnsi="宋体" w:eastAsia="宋体" w:cs="宋体"/>
                <w:color w:val="000000"/>
                <w:sz w:val="20"/>
                <w:szCs w:val="20"/>
              </w:rPr>
              <w:t xml:space="preserve">1.2米以上必消牛鱼嘴大门票+北江河鲜宴套票：88元/人，报名时交付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2026-04-11T18:10:22+08:00</dcterms:created>
  <dcterms:modified xsi:type="dcterms:W3CDTF">2026-04-11T18:10:22+08:00</dcterms:modified>
</cp:coreProperties>
</file>

<file path=docProps/custom.xml><?xml version="1.0" encoding="utf-8"?>
<Properties xmlns="http://schemas.openxmlformats.org/officeDocument/2006/custom-properties" xmlns:vt="http://schemas.openxmlformats.org/officeDocument/2006/docPropsVTypes"/>
</file>