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中旅1号【除夕韶关过大年】品除夕富贵团圆宴丨入住经律论主楼豪华房（ZLZZ）行程单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YB1705026165sO</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集散点：08: 30 华厦大酒店（近海珠广场地铁站A/F出口）</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★”绿野仙踪”时光隧道：最美网红铁路；
                <w:br/>
                ★体验：小坑国家森林公园来—自森林山谷天然养生负离子大氧吧；
                <w:br/>
                ★浸泡：罗汉谷岭南稀有“氡”温泉享受原始森林浴(升级无限次)；
                <w:br/>
                ★礼佛：经律论自在天世界最大玉佛观音；
                <w:br/>
                ★除夕盛宴：品除夕富贵团圆宴（价值888元/围）一家大细齐过年
                <w:br/>
                ★尊享酒店：入住经律论温泉禅文化酒店（主楼豪华房）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广州-最美铁路-经律论温泉酒店
                <w:br/>
                08: 00 指定地点集合，乘车前往韶关；（车程约 3 小时）
                <w:br/>
                12:00午餐自理。
                <w:br/>
                13: 30前往【最美铁路】从韶关钢铁厂至大宝山，现在很火的一条铁道，主要是因为铁路两旁都种满了香樟树，两旁树木都长得很茂盛，伸出的树枝形成了一个拱形的门廊，远远望去，就像一条时光隧道，像是梦的入口，一望到尽头，又好像没有尽头。。。所以，吸引很多人慕名而来，打卡拍照景色美得让人窒息；
                <w:br/>
                15：30驱车40分钟前往【经律论温泉酒店】前往【经律论国际酒店】作为一家以五星级标准装修设计的高规格酒店，内部配备现代化的顶级奢华设施和设备，拥有森林驿站、木棉双标、贝叶大床房、菩提精舍、莲花套房以及甘露小筑别墅等共计448 间，均以禅文化风格进行装修设计。酒店内特设带有中国特色禅堂的客房，其具备谈禅、论道、打坐、精修等多种体验功能，供高端客户短期修心、敬佛、悟禅之用，使他们通过对自己心与性的彻悟来观照人生的真谛，感悟生命的永恒。精舍将"禅"理念融入客房的设计当中，使空灵隽永之美无处不在，展现了"自然、恬静、优雅、朴素"癿精神内涵。简约的家具，精美的床品、雅致的地毯以及日用织品，处处显示出别具匠心，房间内柔和的灯光为这一切增添着光彩。
                <w:br/>
                18:00晚餐品尝酒店除夕迎春晚宴（价值888元)；
                <w:br/>
                19:30前往温泉馆，经律论温泉--共68 个温泉池，占地面积5165 平方米，是我国少有的大型水疗馆。馆内设有室内水疗SPA 馆及大型室内游泳池及干湿蒸房供客人使用，内部壁画装饰采取典型的敦煌风格，全馆主体色调看起来温馨舒服。温泉馆内的泉水来自“罗汉泉”，是岭南罕有的无色无味可泡的温矿泉，温泉水中含有稀有珍贵的氡元素等多种对人体有益的矿物质和微量元素。温泉休闲区配备水果小吃供客人享用。（藏药：费用不含自理）罗汉谷中最高点设置的藏药浴泡池，彰显一份与生俱来的尊贵气质，这里为高品质客户准备了独立的泡浴空间，一对一的给药，在二十余味天然藏药的浸润中调理身心，驱寒保暖、活血化瘀、和气止痛、祛风除湿、止痒补肾、舒筋活络、固本培元。藏药浴配方是历藏医和藏传活佛智慧与慈悲的结晶，不仅为藏地寺院秘传，且均经过喇嘛诵经加持，异常珍贵殊胜！
                <w:br/>
                自由享受多姿多彩的夜生活，请自行安排时间浸泡温泉……（温泉区08：00-23：50 关闭）
                <w:br/>
              </w:t>
            </w:r>
          </w:p>
        </w:tc>
        <w:tc>
          <w:tcPr/>
          <w:p>
            <w:pPr>
              <w:pStyle w:val="indent"/>
            </w:pPr>
            <w:r>
              <w:rPr>
                <w:rFonts w:ascii="宋体" w:hAnsi="宋体" w:eastAsia="宋体" w:cs="宋体"/>
                <w:color w:val="000000"/>
                <w:sz w:val="20"/>
                <w:szCs w:val="20"/>
              </w:rPr>
              <w:t xml:space="preserve">早餐：X     午餐：X     晚餐：品尝酒店除夕迎春晚宴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酒店-酒店自由活动-返程
                <w:br/>
                08：00 起床，享用自助早餐；
                <w:br/>
                09：00自由参观【天一翡翠艺术博览馆】（世界上最大的翡翠观音造像）自在天从立意着手，通过现代建筑的风格，以钢和玻璃幕墙相结合，形成中国佛禅文化中含苞待放的莲花造型，充分展现观自在菩萨怀着一颗纯洁的慈悲心，全力引导信众离苦得乐，到达莲花盛开的佛国净土，是在天然环境中进行禅思、静坐和观想的绝佳之地。翡翠玉观音圣像由一整块重逾百吨的翡翠原石，经过十年雕琢而成，材质温润、细腻，色泽奇彩多样，翠绿衬绕，乃天降之物。观音宝相庄严、慈悲吉祥，表现了向大千世界解说妙法的场面，显示着佛法无边、泽被众生的意境。整座佛海图示，喻意丰富，法度无边。这是迄今为止，中国翡翠宝库中用料最宏，运路最长，花时最久，费用最昂，雕琢最精，器形最巨，气魄最大的翡翠雕刻珍品，也是世界上最大的翡翠观音造像，展现了中国高超的玉雕水平，无与伦比，堪称盛世宝尊。【许愿台】：位于酒店大堂后面，一路之上按照佛家内涵分布着多尊金童玉女像，因地形营造登山阶梯460 级。登山步道一路之上按照佛家内涵，有选择，有目标的培植花草、树木，营造地形，让人们在此尽情享受古树、绿荫、禅意的佛化风光。【祈福广场】：为大型的观音菩萨祈福道场和室外大型活动场地，以雄伟大气、庄重饱满为特色。广场上33 观音浮雕像，皆用草白玉雕琢而成，雕工精细，犹若天成。【十二生肖广场】面积近500 平方米，周边伫立十二生肖，全面承载展示生肖文化，具有重要的礼天、祈福功能。此外，坛心位置设有“天心石”，是仿造北京天坛回音壁的声学传音原理而建的，游人站在这块石头上面虽小声说话，却能显得声音十分洪亮。
                <w:br/>
                12: 00 享用午餐（自理）；
                <w:br/>
                13: 00 结束愉快的旅程返回。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【1】来回豪华空调旅游车；
                <w:br/>
                【2】全程入住经律论温泉酒店主楼豪华房（两人一房，如出现单男女，请提前补房差 ）；
                <w:br/>
                【3】含双人酒店内自助早餐1次，晚餐1次，（酒店住宿已含餐费，如果放弃用餐，费用不退不改。晚餐中式围餐10-12人围。）
                <w:br/>
                【4】含双人酒店温泉.无限次浸泡；
                <w:br/>
                【5】随团工作人员服务。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1、行程中自理项或个人消费
                <w:br/>
                2、个人旅游人生意外险，如需要可以在报名旅行社代购买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1.如遇到台风,暴雨或河水上涨等不可抗力因素而影响团队运作的,为保障客人生命财产安全,我社将尽早通知客人取消行程,团款全额退回,双方自动终止履行合同,我社不作任何赔偿.
                <w:br/>
                2.如参团人数不足40人，我社将提前一天通知客人更改出发日期、改线路或退团，敬请谅解!
                <w:br/>
                3..建议客人购买旅游意外保险。
                <w:br/>
                4.我社将按实际人数安排合适车型，按报名先后顺序安排巴士座位，上车请对号入座；车牌号、座位号以及陪同联系方式将在出行前一天20：00点前以短信形式通知，敬请留意。如您在出行前一天20：00尚未收到短信，请速来电咨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2026-10-22T22:36:19+08:00</dcterms:created>
  <dcterms:modified xsi:type="dcterms:W3CDTF">2026-10-22T22:36:19+08:00</dcterms:modified>
</cp:coreProperties>
</file>

<file path=docProps/custom.xml><?xml version="1.0" encoding="utf-8"?>
<Properties xmlns="http://schemas.openxmlformats.org/officeDocument/2006/custom-properties" xmlns:vt="http://schemas.openxmlformats.org/officeDocument/2006/docPropsVTypes"/>
</file>